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9261B" w14:textId="77777777" w:rsidR="00AC6421" w:rsidRDefault="00AC6421" w:rsidP="00AC6421">
      <w:pPr>
        <w:rPr>
          <w:rFonts w:ascii="Arial" w:hAnsi="Arial" w:cs="Arial"/>
        </w:rPr>
      </w:pPr>
      <w:r w:rsidRPr="0026059F">
        <w:rPr>
          <w:rFonts w:ascii="Arial" w:hAnsi="Arial" w:cs="Arial"/>
        </w:rPr>
        <w:t xml:space="preserve">     </w:t>
      </w:r>
      <w:r w:rsidRPr="0026059F">
        <w:rPr>
          <w:rFonts w:ascii="Arial" w:hAnsi="Arial" w:cs="Arial"/>
        </w:rPr>
        <w:tab/>
        <w:t xml:space="preserve">    </w:t>
      </w:r>
      <w:r w:rsidRPr="0026059F">
        <w:rPr>
          <w:rFonts w:ascii="Arial" w:hAnsi="Arial" w:cs="Arial"/>
        </w:rPr>
        <w:tab/>
      </w:r>
      <w:r w:rsidRPr="0026059F">
        <w:rPr>
          <w:rFonts w:ascii="Arial" w:hAnsi="Arial" w:cs="Arial"/>
        </w:rPr>
        <w:tab/>
      </w:r>
      <w:r w:rsidRPr="0026059F">
        <w:rPr>
          <w:rFonts w:ascii="Arial" w:hAnsi="Arial" w:cs="Arial"/>
        </w:rPr>
        <w:tab/>
      </w:r>
    </w:p>
    <w:p w14:paraId="46F7B8F8" w14:textId="77777777" w:rsidR="00AC6421" w:rsidRDefault="00AC6421" w:rsidP="00AC6421">
      <w:pPr>
        <w:jc w:val="center"/>
        <w:rPr>
          <w:rFonts w:ascii="Arial" w:hAnsi="Arial" w:cs="Arial"/>
        </w:rPr>
      </w:pPr>
      <w:r>
        <w:rPr>
          <w:rFonts w:ascii="Arial" w:hAnsi="Arial" w:cs="Arial"/>
          <w:noProof/>
        </w:rPr>
        <w:drawing>
          <wp:inline distT="0" distB="0" distL="0" distR="0" wp14:anchorId="31523008" wp14:editId="390969A4">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14:anchorId="39267E0A" wp14:editId="14BE07B9">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14:paraId="287FCFCC" w14:textId="77777777" w:rsidR="00AC6421" w:rsidRPr="0026059F" w:rsidRDefault="00AC6421" w:rsidP="00AC6421">
      <w:pPr>
        <w:rPr>
          <w:rFonts w:ascii="Arial" w:hAnsi="Arial" w:cs="Arial"/>
        </w:rPr>
      </w:pPr>
      <w:r w:rsidRPr="0026059F">
        <w:rPr>
          <w:rFonts w:ascii="Arial" w:hAnsi="Arial" w:cs="Arial"/>
        </w:rPr>
        <w:tab/>
      </w:r>
      <w:r w:rsidRPr="0026059F">
        <w:rPr>
          <w:rFonts w:ascii="Arial" w:hAnsi="Arial" w:cs="Arial"/>
        </w:rPr>
        <w:tab/>
      </w:r>
      <w:r w:rsidRPr="0026059F">
        <w:rPr>
          <w:rFonts w:ascii="Arial" w:hAnsi="Arial" w:cs="Arial"/>
        </w:rPr>
        <w:tab/>
      </w:r>
    </w:p>
    <w:p w14:paraId="4A538672" w14:textId="77777777" w:rsidR="00AC6421" w:rsidRPr="0026059F" w:rsidRDefault="00AC6421" w:rsidP="00AC6421">
      <w:pPr>
        <w:pStyle w:val="Heading3"/>
        <w:rPr>
          <w:rFonts w:ascii="Arial" w:hAnsi="Arial" w:cs="Arial"/>
          <w:sz w:val="22"/>
          <w:szCs w:val="22"/>
        </w:rPr>
      </w:pPr>
    </w:p>
    <w:p w14:paraId="0159AC3E" w14:textId="77777777" w:rsidR="00AC6421" w:rsidRPr="007015C4" w:rsidRDefault="00AC6421" w:rsidP="00AC6421">
      <w:pPr>
        <w:jc w:val="center"/>
        <w:rPr>
          <w:rFonts w:ascii="Calibri" w:hAnsi="Calibri" w:cs="Arial"/>
          <w:b/>
          <w:sz w:val="72"/>
          <w:szCs w:val="72"/>
        </w:rPr>
      </w:pPr>
      <w:r>
        <w:rPr>
          <w:rFonts w:ascii="Calibri" w:hAnsi="Calibri" w:cs="Arial"/>
          <w:b/>
          <w:sz w:val="72"/>
          <w:szCs w:val="72"/>
        </w:rPr>
        <w:t>St. Paul’s CofE</w:t>
      </w:r>
      <w:r w:rsidRPr="007015C4">
        <w:rPr>
          <w:rFonts w:ascii="Calibri" w:hAnsi="Calibri" w:cs="Arial"/>
          <w:b/>
          <w:sz w:val="72"/>
          <w:szCs w:val="72"/>
        </w:rPr>
        <w:t xml:space="preserve"> Primary School</w:t>
      </w:r>
    </w:p>
    <w:p w14:paraId="68317E6B" w14:textId="77777777" w:rsidR="00AC6421" w:rsidRPr="0026059F" w:rsidRDefault="00AC6421" w:rsidP="00AC6421">
      <w:pPr>
        <w:rPr>
          <w:rFonts w:ascii="Arial" w:hAnsi="Arial" w:cs="Arial"/>
        </w:rPr>
      </w:pPr>
    </w:p>
    <w:p w14:paraId="4DCBBC0B" w14:textId="77777777" w:rsidR="00AC6421" w:rsidRPr="0026059F" w:rsidRDefault="00AC6421" w:rsidP="00AC6421">
      <w:pPr>
        <w:rPr>
          <w:rFonts w:ascii="Arial" w:hAnsi="Arial" w:cs="Arial"/>
        </w:rPr>
      </w:pPr>
    </w:p>
    <w:p w14:paraId="1BF9C9E4" w14:textId="77777777" w:rsidR="00AC6421" w:rsidRPr="0026059F" w:rsidRDefault="00AC6421" w:rsidP="00AC6421">
      <w:pPr>
        <w:rPr>
          <w:rFonts w:ascii="Arial" w:hAnsi="Arial" w:cs="Arial"/>
        </w:rPr>
      </w:pPr>
    </w:p>
    <w:p w14:paraId="58C2E5C6" w14:textId="572CC414" w:rsidR="00AC6421" w:rsidRPr="00262AD7" w:rsidRDefault="00AC6421" w:rsidP="00AC6421">
      <w:pPr>
        <w:jc w:val="center"/>
        <w:rPr>
          <w:rFonts w:ascii="Calibri" w:hAnsi="Calibri" w:cs="Calibri"/>
          <w:b/>
          <w:sz w:val="56"/>
          <w:szCs w:val="56"/>
        </w:rPr>
      </w:pPr>
      <w:r>
        <w:rPr>
          <w:rFonts w:ascii="Calibri" w:hAnsi="Calibri" w:cs="Calibri"/>
          <w:b/>
          <w:sz w:val="56"/>
          <w:szCs w:val="56"/>
        </w:rPr>
        <w:t>MINIBUS</w:t>
      </w:r>
      <w:r w:rsidRPr="00262AD7">
        <w:rPr>
          <w:rFonts w:ascii="Calibri" w:hAnsi="Calibri" w:cs="Calibri"/>
          <w:b/>
          <w:sz w:val="56"/>
          <w:szCs w:val="56"/>
        </w:rPr>
        <w:t xml:space="preserve"> POLICY </w:t>
      </w:r>
    </w:p>
    <w:p w14:paraId="47F5D4BD" w14:textId="77777777" w:rsidR="00AC6421" w:rsidRPr="00A17FB7" w:rsidRDefault="00AC6421" w:rsidP="00AC6421">
      <w:pPr>
        <w:pStyle w:val="Title"/>
        <w:rPr>
          <w:rFonts w:ascii="Calibri" w:hAnsi="Calibri" w:cs="Arial"/>
          <w:i/>
          <w:sz w:val="52"/>
          <w:szCs w:val="52"/>
        </w:rPr>
      </w:pPr>
    </w:p>
    <w:p w14:paraId="3CEF4182" w14:textId="77777777" w:rsidR="00AC6421" w:rsidRPr="00AC6421" w:rsidRDefault="00AC6421" w:rsidP="00AC6421">
      <w:pPr>
        <w:pStyle w:val="Title"/>
        <w:spacing w:line="240" w:lineRule="auto"/>
        <w:rPr>
          <w:rFonts w:ascii="Calibri" w:hAnsi="Calibri" w:cs="Arial"/>
          <w:b/>
          <w:bCs/>
          <w:iCs/>
          <w:sz w:val="40"/>
          <w:szCs w:val="40"/>
        </w:rPr>
      </w:pPr>
      <w:r w:rsidRPr="00AC6421">
        <w:rPr>
          <w:rFonts w:ascii="Calibri" w:hAnsi="Calibri" w:cs="Arial"/>
          <w:b/>
          <w:bCs/>
          <w:iCs/>
          <w:sz w:val="40"/>
          <w:szCs w:val="40"/>
        </w:rPr>
        <w:t xml:space="preserve">Our Vision: </w:t>
      </w:r>
    </w:p>
    <w:p w14:paraId="41B0F2D1" w14:textId="77777777" w:rsidR="00AC6421" w:rsidRPr="006A55A0" w:rsidRDefault="00AC6421" w:rsidP="00AC6421">
      <w:pPr>
        <w:pStyle w:val="Title"/>
        <w:spacing w:line="240" w:lineRule="auto"/>
        <w:rPr>
          <w:rFonts w:ascii="Calibri" w:hAnsi="Calibri" w:cs="Arial"/>
          <w:i/>
          <w:sz w:val="40"/>
          <w:szCs w:val="40"/>
        </w:rPr>
      </w:pPr>
      <w:r w:rsidRPr="00AC6421">
        <w:rPr>
          <w:rFonts w:ascii="Calibri" w:hAnsi="Calibri" w:cs="Arial"/>
          <w:b/>
          <w:bCs/>
          <w:i/>
          <w:sz w:val="40"/>
          <w:szCs w:val="40"/>
        </w:rPr>
        <w:t>With God, there is no limit to what you can do, there is no obstacle you can’t overcome, through him all things are possible.</w:t>
      </w:r>
      <w:r w:rsidRPr="006A55A0">
        <w:rPr>
          <w:rFonts w:ascii="Calibri" w:hAnsi="Calibri" w:cs="Arial"/>
          <w:i/>
          <w:sz w:val="40"/>
          <w:szCs w:val="40"/>
        </w:rPr>
        <w:t xml:space="preserve"> </w:t>
      </w:r>
      <w:r w:rsidRPr="00AC6421">
        <w:rPr>
          <w:rFonts w:ascii="Calibri" w:hAnsi="Calibri" w:cs="Arial"/>
          <w:b/>
          <w:bCs/>
          <w:i/>
          <w:sz w:val="32"/>
          <w:szCs w:val="32"/>
        </w:rPr>
        <w:t>(Matthew 19:26)</w:t>
      </w:r>
    </w:p>
    <w:p w14:paraId="4AE84C21" w14:textId="77777777" w:rsidR="00AC6421" w:rsidRPr="0026059F" w:rsidRDefault="00AC6421" w:rsidP="00AC6421">
      <w:pPr>
        <w:rPr>
          <w:rFonts w:ascii="Arial" w:hAnsi="Arial" w:cs="Arial"/>
        </w:rPr>
      </w:pPr>
    </w:p>
    <w:p w14:paraId="4CBD5FF6" w14:textId="77777777" w:rsidR="00AC6421" w:rsidRPr="0026059F" w:rsidRDefault="00AC6421" w:rsidP="00AC6421">
      <w:pPr>
        <w:rPr>
          <w:rFonts w:ascii="Arial" w:hAnsi="Arial" w:cs="Arial"/>
        </w:rPr>
      </w:pPr>
    </w:p>
    <w:p w14:paraId="18172F45" w14:textId="77777777" w:rsidR="00AC6421" w:rsidRPr="0026059F" w:rsidRDefault="00AC6421" w:rsidP="00AC6421">
      <w:pPr>
        <w:rPr>
          <w:rFonts w:ascii="Arial" w:hAnsi="Arial" w:cs="Arial"/>
        </w:rPr>
      </w:pPr>
    </w:p>
    <w:tbl>
      <w:tblPr>
        <w:tblStyle w:val="TableGrid10"/>
        <w:tblW w:w="9462" w:type="dxa"/>
        <w:tblInd w:w="612" w:type="dxa"/>
        <w:tblCellMar>
          <w:top w:w="105" w:type="dxa"/>
          <w:right w:w="115" w:type="dxa"/>
        </w:tblCellMar>
        <w:tblLook w:val="04A0" w:firstRow="1" w:lastRow="0" w:firstColumn="1" w:lastColumn="0" w:noHBand="0" w:noVBand="1"/>
      </w:tblPr>
      <w:tblGrid>
        <w:gridCol w:w="5977"/>
        <w:gridCol w:w="3485"/>
      </w:tblGrid>
      <w:tr w:rsidR="00AC6421" w14:paraId="08440909" w14:textId="77777777" w:rsidTr="00AC6421">
        <w:trPr>
          <w:trHeight w:val="618"/>
        </w:trPr>
        <w:tc>
          <w:tcPr>
            <w:tcW w:w="5977" w:type="dxa"/>
            <w:tcBorders>
              <w:top w:val="nil"/>
              <w:left w:val="nil"/>
              <w:bottom w:val="single" w:sz="18" w:space="0" w:color="FFFFFF" w:themeColor="background1"/>
              <w:right w:val="nil"/>
            </w:tcBorders>
            <w:shd w:val="clear" w:color="auto" w:fill="BFBFBF" w:themeFill="background1" w:themeFillShade="BF"/>
          </w:tcPr>
          <w:p w14:paraId="4C7D27CF" w14:textId="77777777" w:rsidR="00AC6421" w:rsidRDefault="00AC6421" w:rsidP="009862F0">
            <w:pPr>
              <w:tabs>
                <w:tab w:val="center" w:pos="3013"/>
              </w:tabs>
              <w:spacing w:line="259" w:lineRule="auto"/>
            </w:pPr>
            <w:r>
              <w:t>Approved by: LAB</w:t>
            </w:r>
          </w:p>
        </w:tc>
        <w:tc>
          <w:tcPr>
            <w:tcW w:w="3485" w:type="dxa"/>
            <w:tcBorders>
              <w:top w:val="nil"/>
              <w:left w:val="nil"/>
              <w:bottom w:val="single" w:sz="18" w:space="0" w:color="FFFFFF" w:themeColor="background1"/>
              <w:right w:val="nil"/>
            </w:tcBorders>
            <w:shd w:val="clear" w:color="auto" w:fill="BFBFBF" w:themeFill="background1" w:themeFillShade="BF"/>
          </w:tcPr>
          <w:p w14:paraId="786CFD72" w14:textId="77777777" w:rsidR="00AC6421" w:rsidRDefault="00AC6421" w:rsidP="009862F0">
            <w:pPr>
              <w:spacing w:line="259" w:lineRule="auto"/>
            </w:pPr>
            <w:r>
              <w:t>Date:  November 2024</w:t>
            </w:r>
          </w:p>
        </w:tc>
      </w:tr>
      <w:tr w:rsidR="00AC6421" w14:paraId="2D1630DF" w14:textId="77777777" w:rsidTr="00AC6421">
        <w:trPr>
          <w:trHeight w:val="636"/>
        </w:trPr>
        <w:tc>
          <w:tcPr>
            <w:tcW w:w="5977"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351B5318" w14:textId="77777777" w:rsidR="00AC6421" w:rsidRDefault="00AC6421" w:rsidP="009862F0">
            <w:pPr>
              <w:tabs>
                <w:tab w:val="center" w:pos="2779"/>
              </w:tabs>
              <w:spacing w:line="259" w:lineRule="auto"/>
            </w:pPr>
            <w:r>
              <w:t>Last reviewed on: 2.9.2026</w:t>
            </w:r>
          </w:p>
        </w:tc>
        <w:tc>
          <w:tcPr>
            <w:tcW w:w="3485"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744F9BBA" w14:textId="77777777" w:rsidR="00AC6421" w:rsidRDefault="00AC6421" w:rsidP="009862F0">
            <w:pPr>
              <w:spacing w:after="160" w:line="259" w:lineRule="auto"/>
            </w:pPr>
          </w:p>
        </w:tc>
      </w:tr>
      <w:tr w:rsidR="00AC6421" w14:paraId="2BF80509" w14:textId="77777777" w:rsidTr="00AC6421">
        <w:trPr>
          <w:trHeight w:val="623"/>
        </w:trPr>
        <w:tc>
          <w:tcPr>
            <w:tcW w:w="5977" w:type="dxa"/>
            <w:tcBorders>
              <w:top w:val="single" w:sz="18" w:space="0" w:color="FFFFFF" w:themeColor="background1"/>
              <w:left w:val="nil"/>
              <w:bottom w:val="nil"/>
              <w:right w:val="nil"/>
            </w:tcBorders>
            <w:shd w:val="clear" w:color="auto" w:fill="BFBFBF" w:themeFill="background1" w:themeFillShade="BF"/>
          </w:tcPr>
          <w:p w14:paraId="475DB00E" w14:textId="77777777" w:rsidR="00AC6421" w:rsidRDefault="00AC6421" w:rsidP="009862F0">
            <w:pPr>
              <w:tabs>
                <w:tab w:val="center" w:pos="2779"/>
              </w:tabs>
              <w:spacing w:line="259" w:lineRule="auto"/>
            </w:pPr>
            <w:r>
              <w:t xml:space="preserve">Next review due by: </w:t>
            </w:r>
            <w:r>
              <w:tab/>
              <w:t>01.09.2027</w:t>
            </w:r>
          </w:p>
        </w:tc>
        <w:tc>
          <w:tcPr>
            <w:tcW w:w="3485" w:type="dxa"/>
            <w:tcBorders>
              <w:top w:val="single" w:sz="18" w:space="0" w:color="FFFFFF" w:themeColor="background1"/>
              <w:left w:val="nil"/>
              <w:bottom w:val="nil"/>
              <w:right w:val="nil"/>
            </w:tcBorders>
            <w:shd w:val="clear" w:color="auto" w:fill="BFBFBF" w:themeFill="background1" w:themeFillShade="BF"/>
          </w:tcPr>
          <w:p w14:paraId="7037E924" w14:textId="77777777" w:rsidR="00AC6421" w:rsidRDefault="00AC6421" w:rsidP="009862F0">
            <w:pPr>
              <w:spacing w:after="160" w:line="259" w:lineRule="auto"/>
            </w:pPr>
          </w:p>
        </w:tc>
      </w:tr>
    </w:tbl>
    <w:p w14:paraId="64E606F4" w14:textId="77777777" w:rsidR="00AC6421" w:rsidRDefault="00AC6421" w:rsidP="00AC6421">
      <w:pPr>
        <w:pStyle w:val="Heading1"/>
        <w:tabs>
          <w:tab w:val="left" w:pos="1222"/>
          <w:tab w:val="center" w:pos="4816"/>
        </w:tabs>
        <w:rPr>
          <w:rFonts w:ascii="Arial" w:hAnsi="Arial" w:cs="Arial"/>
          <w:i/>
          <w:sz w:val="72"/>
          <w:szCs w:val="22"/>
        </w:rPr>
      </w:pPr>
    </w:p>
    <w:p w14:paraId="67A5B2ED" w14:textId="77777777" w:rsidR="00AC6421" w:rsidRPr="006A55A0" w:rsidRDefault="00AC6421" w:rsidP="00AC6421"/>
    <w:tbl>
      <w:tblPr>
        <w:tblStyle w:val="TableGrid"/>
        <w:tblW w:w="0" w:type="auto"/>
        <w:tblInd w:w="813" w:type="dxa"/>
        <w:tblLook w:val="04A0" w:firstRow="1" w:lastRow="0" w:firstColumn="1" w:lastColumn="0" w:noHBand="0" w:noVBand="1"/>
      </w:tblPr>
      <w:tblGrid>
        <w:gridCol w:w="2257"/>
        <w:gridCol w:w="2257"/>
        <w:gridCol w:w="2258"/>
        <w:gridCol w:w="2258"/>
      </w:tblGrid>
      <w:tr w:rsidR="00AC6421" w:rsidRPr="00BC2086" w14:paraId="2140B4DA" w14:textId="77777777" w:rsidTr="00AC6421">
        <w:tc>
          <w:tcPr>
            <w:tcW w:w="2257" w:type="dxa"/>
          </w:tcPr>
          <w:p w14:paraId="5ACE2AB4" w14:textId="77777777" w:rsidR="00AC6421" w:rsidRPr="00BC2086" w:rsidRDefault="00AC6421" w:rsidP="009862F0">
            <w:r w:rsidRPr="00BC2086">
              <w:t>Version control</w:t>
            </w:r>
          </w:p>
        </w:tc>
        <w:tc>
          <w:tcPr>
            <w:tcW w:w="2257" w:type="dxa"/>
          </w:tcPr>
          <w:p w14:paraId="324917DA" w14:textId="77777777" w:rsidR="00AC6421" w:rsidRPr="00BC2086" w:rsidRDefault="00AC6421" w:rsidP="009862F0">
            <w:r w:rsidRPr="00BC2086">
              <w:t>Amendment / change made</w:t>
            </w:r>
          </w:p>
        </w:tc>
        <w:tc>
          <w:tcPr>
            <w:tcW w:w="2258" w:type="dxa"/>
          </w:tcPr>
          <w:p w14:paraId="3924E594" w14:textId="77777777" w:rsidR="00AC6421" w:rsidRPr="00BC2086" w:rsidRDefault="00AC6421" w:rsidP="009862F0">
            <w:r w:rsidRPr="00BC2086">
              <w:t>Amended by</w:t>
            </w:r>
          </w:p>
        </w:tc>
        <w:tc>
          <w:tcPr>
            <w:tcW w:w="2258" w:type="dxa"/>
          </w:tcPr>
          <w:p w14:paraId="5788415F" w14:textId="77777777" w:rsidR="00AC6421" w:rsidRPr="00BC2086" w:rsidRDefault="00AC6421" w:rsidP="009862F0">
            <w:r w:rsidRPr="00BC2086">
              <w:t>Date</w:t>
            </w:r>
          </w:p>
        </w:tc>
      </w:tr>
      <w:tr w:rsidR="00AC6421" w:rsidRPr="00BC2086" w14:paraId="13215175" w14:textId="77777777" w:rsidTr="00AC6421">
        <w:tc>
          <w:tcPr>
            <w:tcW w:w="2257" w:type="dxa"/>
          </w:tcPr>
          <w:p w14:paraId="4A66D2C8" w14:textId="77777777" w:rsidR="00AC6421" w:rsidRPr="00BC2086" w:rsidRDefault="00AC6421" w:rsidP="009862F0">
            <w:r w:rsidRPr="00BC2086">
              <w:t>1</w:t>
            </w:r>
          </w:p>
        </w:tc>
        <w:tc>
          <w:tcPr>
            <w:tcW w:w="2257" w:type="dxa"/>
          </w:tcPr>
          <w:p w14:paraId="65B11659" w14:textId="77777777" w:rsidR="00AC6421" w:rsidRPr="00BC2086" w:rsidRDefault="00AC6421" w:rsidP="009862F0"/>
        </w:tc>
        <w:tc>
          <w:tcPr>
            <w:tcW w:w="2258" w:type="dxa"/>
          </w:tcPr>
          <w:p w14:paraId="55B3506A" w14:textId="41BB7B14" w:rsidR="00AC6421" w:rsidRPr="00BC2086" w:rsidRDefault="00AC6421" w:rsidP="009862F0">
            <w:r>
              <w:t>Hannah North</w:t>
            </w:r>
          </w:p>
        </w:tc>
        <w:tc>
          <w:tcPr>
            <w:tcW w:w="2258" w:type="dxa"/>
          </w:tcPr>
          <w:p w14:paraId="5B20C48E" w14:textId="398BDB08" w:rsidR="00AC6421" w:rsidRPr="00BC2086" w:rsidRDefault="00AC6421" w:rsidP="009862F0">
            <w:r>
              <w:t>11</w:t>
            </w:r>
            <w:r>
              <w:t>.</w:t>
            </w:r>
            <w:r>
              <w:t>05</w:t>
            </w:r>
            <w:r>
              <w:t>.202</w:t>
            </w:r>
            <w:r>
              <w:t>6</w:t>
            </w:r>
          </w:p>
        </w:tc>
      </w:tr>
      <w:tr w:rsidR="00AC6421" w:rsidRPr="00BC2086" w14:paraId="5003442C" w14:textId="77777777" w:rsidTr="00AC6421">
        <w:tc>
          <w:tcPr>
            <w:tcW w:w="2257" w:type="dxa"/>
          </w:tcPr>
          <w:p w14:paraId="003EAF21" w14:textId="77777777" w:rsidR="00AC6421" w:rsidRPr="00BC2086" w:rsidRDefault="00AC6421" w:rsidP="009862F0">
            <w:r>
              <w:t>2</w:t>
            </w:r>
          </w:p>
        </w:tc>
        <w:tc>
          <w:tcPr>
            <w:tcW w:w="2257" w:type="dxa"/>
          </w:tcPr>
          <w:p w14:paraId="7FD12C3F" w14:textId="77777777" w:rsidR="00AC6421" w:rsidRPr="00BC2086" w:rsidRDefault="00AC6421" w:rsidP="009862F0">
            <w:r>
              <w:t>Additional detail added to behaviour pathway.</w:t>
            </w:r>
          </w:p>
        </w:tc>
        <w:tc>
          <w:tcPr>
            <w:tcW w:w="2258" w:type="dxa"/>
          </w:tcPr>
          <w:p w14:paraId="169B73FD" w14:textId="77777777" w:rsidR="00AC6421" w:rsidRDefault="00AC6421" w:rsidP="009862F0">
            <w:r>
              <w:t>Komal Asani</w:t>
            </w:r>
          </w:p>
        </w:tc>
        <w:tc>
          <w:tcPr>
            <w:tcW w:w="2258" w:type="dxa"/>
          </w:tcPr>
          <w:p w14:paraId="64BD5F70" w14:textId="77777777" w:rsidR="00AC6421" w:rsidRDefault="00AC6421" w:rsidP="009862F0">
            <w:r>
              <w:t>01.09.2025</w:t>
            </w:r>
          </w:p>
        </w:tc>
      </w:tr>
    </w:tbl>
    <w:p w14:paraId="62486C05" w14:textId="77777777" w:rsidR="00FD5F12" w:rsidRDefault="00FD5F12">
      <w:pPr>
        <w:rPr>
          <w:rFonts w:ascii="Times New Roman"/>
          <w:sz w:val="20"/>
        </w:rPr>
        <w:sectPr w:rsidR="00FD5F12" w:rsidSect="00AC6421">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24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3625B7AA" w14:textId="77777777" w:rsidR="00FD5F12" w:rsidRPr="00A541CB" w:rsidRDefault="00B12C99" w:rsidP="5B922B8F">
      <w:pPr>
        <w:pStyle w:val="Heading1"/>
        <w:spacing w:before="26"/>
        <w:ind w:left="0" w:right="75"/>
        <w:jc w:val="center"/>
        <w:rPr>
          <w:rFonts w:ascii="Calibri" w:hAnsi="Calibri" w:cs="Calibri"/>
          <w:sz w:val="28"/>
          <w:szCs w:val="28"/>
        </w:rPr>
      </w:pPr>
      <w:r w:rsidRPr="00A541CB">
        <w:rPr>
          <w:rFonts w:ascii="Calibri" w:hAnsi="Calibri" w:cs="Calibri"/>
          <w:sz w:val="28"/>
          <w:szCs w:val="28"/>
          <w:u w:val="single"/>
        </w:rPr>
        <w:lastRenderedPageBreak/>
        <w:t>One</w:t>
      </w:r>
      <w:r w:rsidRPr="00A541CB">
        <w:rPr>
          <w:rFonts w:ascii="Calibri" w:hAnsi="Calibri" w:cs="Calibri"/>
          <w:spacing w:val="-4"/>
          <w:sz w:val="28"/>
          <w:szCs w:val="28"/>
          <w:u w:val="single"/>
        </w:rPr>
        <w:t xml:space="preserve"> </w:t>
      </w:r>
      <w:r w:rsidRPr="00A541CB">
        <w:rPr>
          <w:rFonts w:ascii="Calibri" w:hAnsi="Calibri" w:cs="Calibri"/>
          <w:sz w:val="28"/>
          <w:szCs w:val="28"/>
          <w:u w:val="single"/>
        </w:rPr>
        <w:t>Team,</w:t>
      </w:r>
      <w:r w:rsidRPr="00A541CB">
        <w:rPr>
          <w:rFonts w:ascii="Calibri" w:hAnsi="Calibri" w:cs="Calibri"/>
          <w:spacing w:val="-1"/>
          <w:sz w:val="28"/>
          <w:szCs w:val="28"/>
          <w:u w:val="single"/>
        </w:rPr>
        <w:t xml:space="preserve"> </w:t>
      </w:r>
      <w:r w:rsidRPr="00A541CB">
        <w:rPr>
          <w:rFonts w:ascii="Calibri" w:hAnsi="Calibri" w:cs="Calibri"/>
          <w:sz w:val="28"/>
          <w:szCs w:val="28"/>
          <w:u w:val="single"/>
        </w:rPr>
        <w:t>One</w:t>
      </w:r>
      <w:r w:rsidRPr="00A541CB">
        <w:rPr>
          <w:rFonts w:ascii="Calibri" w:hAnsi="Calibri" w:cs="Calibri"/>
          <w:spacing w:val="-4"/>
          <w:sz w:val="28"/>
          <w:szCs w:val="28"/>
          <w:u w:val="single"/>
        </w:rPr>
        <w:t xml:space="preserve"> </w:t>
      </w:r>
      <w:r w:rsidRPr="00A541CB">
        <w:rPr>
          <w:rFonts w:ascii="Calibri" w:hAnsi="Calibri" w:cs="Calibri"/>
          <w:sz w:val="28"/>
          <w:szCs w:val="28"/>
          <w:u w:val="single"/>
        </w:rPr>
        <w:t>Mission,</w:t>
      </w:r>
      <w:r w:rsidRPr="00A541CB">
        <w:rPr>
          <w:rFonts w:ascii="Calibri" w:hAnsi="Calibri" w:cs="Calibri"/>
          <w:spacing w:val="-2"/>
          <w:sz w:val="28"/>
          <w:szCs w:val="28"/>
          <w:u w:val="single"/>
        </w:rPr>
        <w:t xml:space="preserve"> </w:t>
      </w:r>
      <w:r w:rsidRPr="00A541CB">
        <w:rPr>
          <w:rFonts w:ascii="Calibri" w:hAnsi="Calibri" w:cs="Calibri"/>
          <w:sz w:val="28"/>
          <w:szCs w:val="28"/>
          <w:u w:val="single"/>
        </w:rPr>
        <w:t>One</w:t>
      </w:r>
      <w:r w:rsidRPr="00A541CB">
        <w:rPr>
          <w:rFonts w:ascii="Calibri" w:hAnsi="Calibri" w:cs="Calibri"/>
          <w:spacing w:val="-2"/>
          <w:sz w:val="28"/>
          <w:szCs w:val="28"/>
          <w:u w:val="single"/>
        </w:rPr>
        <w:t xml:space="preserve"> Family</w:t>
      </w:r>
    </w:p>
    <w:p w14:paraId="66BFCADB" w14:textId="77777777" w:rsidR="00FD5F12" w:rsidRPr="00A541CB" w:rsidRDefault="00FD5F12" w:rsidP="3F5C5C50">
      <w:pPr>
        <w:pStyle w:val="BodyText"/>
        <w:spacing w:before="25"/>
        <w:rPr>
          <w:rFonts w:ascii="Calibri" w:hAnsi="Calibri" w:cs="Calibri"/>
          <w:b/>
          <w:bCs/>
        </w:rPr>
      </w:pPr>
    </w:p>
    <w:p w14:paraId="4101652C" w14:textId="77777777" w:rsidR="00FD5F12" w:rsidRPr="00A541CB" w:rsidRDefault="00FD5F12">
      <w:pPr>
        <w:pStyle w:val="BodyText"/>
        <w:rPr>
          <w:rFonts w:ascii="Calibri" w:hAnsi="Calibri" w:cs="Calibri"/>
          <w:b/>
        </w:rPr>
      </w:pPr>
    </w:p>
    <w:p w14:paraId="705C592D" w14:textId="0FA59ADC" w:rsidR="00A541CB" w:rsidRPr="00A541CB" w:rsidRDefault="00A541CB" w:rsidP="00A541CB">
      <w:pPr>
        <w:pStyle w:val="NormalWeb"/>
        <w:spacing w:before="0" w:beforeAutospacing="0" w:after="0" w:afterAutospacing="0"/>
        <w:jc w:val="both"/>
        <w:rPr>
          <w:rFonts w:ascii="Calibri" w:hAnsi="Calibri" w:cs="Calibri"/>
          <w:b/>
          <w:bCs/>
          <w:sz w:val="24"/>
          <w:szCs w:val="24"/>
        </w:rPr>
      </w:pPr>
      <w:r w:rsidRPr="00A541CB">
        <w:rPr>
          <w:rFonts w:ascii="Calibri" w:hAnsi="Calibri" w:cs="Calibri"/>
          <w:b/>
          <w:bCs/>
          <w:sz w:val="24"/>
          <w:szCs w:val="24"/>
        </w:rPr>
        <w:t>Introduction</w:t>
      </w:r>
    </w:p>
    <w:p w14:paraId="234C0819" w14:textId="2DBF5370"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The school minibus ha</w:t>
      </w:r>
      <w:r w:rsidR="00B80DD6">
        <w:rPr>
          <w:rFonts w:ascii="Calibri" w:hAnsi="Calibri" w:cs="Calibri"/>
          <w:sz w:val="24"/>
          <w:szCs w:val="24"/>
        </w:rPr>
        <w:t>s</w:t>
      </w:r>
      <w:r w:rsidRPr="00D516F9">
        <w:rPr>
          <w:rFonts w:ascii="Calibri" w:hAnsi="Calibri" w:cs="Calibri"/>
          <w:sz w:val="24"/>
          <w:szCs w:val="24"/>
        </w:rPr>
        <w:t xml:space="preserve"> a maximum capacity of 1</w:t>
      </w:r>
      <w:r w:rsidR="00B80DD6">
        <w:rPr>
          <w:rFonts w:ascii="Calibri" w:hAnsi="Calibri" w:cs="Calibri"/>
          <w:sz w:val="24"/>
          <w:szCs w:val="24"/>
        </w:rPr>
        <w:t>1</w:t>
      </w:r>
      <w:r w:rsidRPr="00D516F9">
        <w:rPr>
          <w:rFonts w:ascii="Calibri" w:hAnsi="Calibri" w:cs="Calibri"/>
          <w:sz w:val="24"/>
          <w:szCs w:val="24"/>
        </w:rPr>
        <w:t xml:space="preserve"> seated passengers</w:t>
      </w:r>
      <w:r w:rsidR="00B80DD6">
        <w:rPr>
          <w:rFonts w:ascii="Calibri" w:hAnsi="Calibri" w:cs="Calibri"/>
          <w:sz w:val="24"/>
          <w:szCs w:val="24"/>
        </w:rPr>
        <w:t xml:space="preserve"> to the rear</w:t>
      </w:r>
      <w:r w:rsidRPr="00D516F9">
        <w:rPr>
          <w:rFonts w:ascii="Calibri" w:hAnsi="Calibri" w:cs="Calibri"/>
          <w:sz w:val="24"/>
          <w:szCs w:val="24"/>
        </w:rPr>
        <w:t xml:space="preserve"> </w:t>
      </w:r>
      <w:r w:rsidR="009D0A24">
        <w:rPr>
          <w:rFonts w:ascii="Calibri" w:hAnsi="Calibri" w:cs="Calibri"/>
          <w:sz w:val="24"/>
          <w:szCs w:val="24"/>
        </w:rPr>
        <w:t xml:space="preserve">alongside </w:t>
      </w:r>
      <w:r w:rsidR="00746E4F">
        <w:rPr>
          <w:rFonts w:ascii="Calibri" w:hAnsi="Calibri" w:cs="Calibri"/>
          <w:sz w:val="24"/>
          <w:szCs w:val="24"/>
        </w:rPr>
        <w:t>3 seated passengers in the front</w:t>
      </w:r>
      <w:r w:rsidR="00352EFA">
        <w:rPr>
          <w:rFonts w:ascii="Calibri" w:hAnsi="Calibri" w:cs="Calibri"/>
          <w:sz w:val="24"/>
          <w:szCs w:val="24"/>
        </w:rPr>
        <w:t xml:space="preserve">, </w:t>
      </w:r>
      <w:r w:rsidR="009D0A24">
        <w:rPr>
          <w:rFonts w:ascii="Calibri" w:hAnsi="Calibri" w:cs="Calibri"/>
          <w:sz w:val="24"/>
          <w:szCs w:val="24"/>
        </w:rPr>
        <w:t>this includes</w:t>
      </w:r>
      <w:r w:rsidR="00746E4F">
        <w:rPr>
          <w:rFonts w:ascii="Calibri" w:hAnsi="Calibri" w:cs="Calibri"/>
          <w:sz w:val="24"/>
          <w:szCs w:val="24"/>
        </w:rPr>
        <w:t xml:space="preserve"> </w:t>
      </w:r>
      <w:r w:rsidRPr="00D516F9">
        <w:rPr>
          <w:rFonts w:ascii="Calibri" w:hAnsi="Calibri" w:cs="Calibri"/>
          <w:sz w:val="24"/>
          <w:szCs w:val="24"/>
        </w:rPr>
        <w:t>the driver.</w:t>
      </w:r>
      <w:r w:rsidR="00F33806">
        <w:rPr>
          <w:rFonts w:ascii="Calibri" w:hAnsi="Calibri" w:cs="Calibri"/>
          <w:sz w:val="24"/>
          <w:szCs w:val="24"/>
        </w:rPr>
        <w:t xml:space="preserve"> </w:t>
      </w:r>
      <w:r w:rsidRPr="00D516F9">
        <w:rPr>
          <w:rFonts w:ascii="Calibri" w:hAnsi="Calibri" w:cs="Calibri"/>
          <w:sz w:val="24"/>
          <w:szCs w:val="24"/>
        </w:rPr>
        <w:t xml:space="preserve">This number of passengers must not be exceeded.  </w:t>
      </w:r>
    </w:p>
    <w:p w14:paraId="36DF7BAD" w14:textId="02045399"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The minibus is for staff to take small groups of pupils on outings etc.</w:t>
      </w:r>
      <w:r w:rsidR="00F33806">
        <w:rPr>
          <w:rFonts w:ascii="Calibri" w:hAnsi="Calibri" w:cs="Calibri"/>
          <w:sz w:val="24"/>
          <w:szCs w:val="24"/>
        </w:rPr>
        <w:t xml:space="preserve"> </w:t>
      </w:r>
      <w:r w:rsidRPr="00D516F9">
        <w:rPr>
          <w:rFonts w:ascii="Calibri" w:hAnsi="Calibri" w:cs="Calibri"/>
          <w:sz w:val="24"/>
          <w:szCs w:val="24"/>
        </w:rPr>
        <w:t>It must not be used for personal journeys or commuting to school.  Exceptional circumstances should be discussed with the EVC before use.</w:t>
      </w:r>
      <w:r w:rsidR="00F33806">
        <w:rPr>
          <w:rFonts w:ascii="Calibri" w:hAnsi="Calibri" w:cs="Calibri"/>
          <w:sz w:val="24"/>
          <w:szCs w:val="24"/>
        </w:rPr>
        <w:t xml:space="preserve"> </w:t>
      </w:r>
      <w:r w:rsidRPr="00D516F9">
        <w:rPr>
          <w:rFonts w:ascii="Calibri" w:hAnsi="Calibri" w:cs="Calibri"/>
          <w:sz w:val="24"/>
          <w:szCs w:val="24"/>
        </w:rPr>
        <w:t xml:space="preserve">School policy requires staff driving the bus to: </w:t>
      </w:r>
    </w:p>
    <w:p w14:paraId="36987876" w14:textId="27DB9A22" w:rsidR="00D516F9" w:rsidRPr="00D516F9" w:rsidRDefault="00D516F9" w:rsidP="00FD0A1F">
      <w:pPr>
        <w:pStyle w:val="NoSpacing"/>
        <w:ind w:left="426" w:hanging="284"/>
        <w:rPr>
          <w:rFonts w:asciiTheme="minorHAnsi" w:hAnsiTheme="minorHAnsi" w:cstheme="minorHAnsi"/>
          <w:sz w:val="24"/>
          <w:szCs w:val="24"/>
        </w:rPr>
      </w:pPr>
      <w:r w:rsidRPr="00D516F9">
        <w:rPr>
          <w:rFonts w:asciiTheme="minorHAnsi" w:hAnsiTheme="minorHAnsi" w:cstheme="minorHAnsi"/>
          <w:sz w:val="24"/>
          <w:szCs w:val="24"/>
        </w:rPr>
        <w:t>•</w:t>
      </w:r>
      <w:r w:rsidRPr="00D516F9">
        <w:rPr>
          <w:rFonts w:asciiTheme="minorHAnsi" w:hAnsiTheme="minorHAnsi" w:cstheme="minorHAnsi"/>
          <w:sz w:val="24"/>
          <w:szCs w:val="24"/>
        </w:rPr>
        <w:tab/>
      </w:r>
      <w:r w:rsidR="00F52C1C">
        <w:rPr>
          <w:rFonts w:asciiTheme="minorHAnsi" w:hAnsiTheme="minorHAnsi" w:cstheme="minorHAnsi"/>
          <w:sz w:val="24"/>
          <w:szCs w:val="24"/>
        </w:rPr>
        <w:t>H</w:t>
      </w:r>
      <w:r w:rsidRPr="00D516F9">
        <w:rPr>
          <w:rFonts w:asciiTheme="minorHAnsi" w:hAnsiTheme="minorHAnsi" w:cstheme="minorHAnsi"/>
          <w:sz w:val="24"/>
          <w:szCs w:val="24"/>
        </w:rPr>
        <w:t xml:space="preserve">ave D1 entitlement on their driving </w:t>
      </w:r>
      <w:proofErr w:type="spellStart"/>
      <w:r w:rsidRPr="00D516F9">
        <w:rPr>
          <w:rFonts w:asciiTheme="minorHAnsi" w:hAnsiTheme="minorHAnsi" w:cstheme="minorHAnsi"/>
          <w:sz w:val="24"/>
          <w:szCs w:val="24"/>
        </w:rPr>
        <w:t>licence</w:t>
      </w:r>
      <w:proofErr w:type="spellEnd"/>
      <w:r w:rsidRPr="00D516F9">
        <w:rPr>
          <w:rFonts w:asciiTheme="minorHAnsi" w:hAnsiTheme="minorHAnsi" w:cstheme="minorHAnsi"/>
          <w:sz w:val="24"/>
          <w:szCs w:val="24"/>
        </w:rPr>
        <w:t xml:space="preserve"> </w:t>
      </w:r>
      <w:r w:rsidR="00D72CDA">
        <w:rPr>
          <w:rFonts w:asciiTheme="minorHAnsi" w:hAnsiTheme="minorHAnsi" w:cstheme="minorHAnsi"/>
          <w:sz w:val="24"/>
          <w:szCs w:val="24"/>
        </w:rPr>
        <w:t xml:space="preserve">– in exceptional circumstances (those holding a post-1997 Category B </w:t>
      </w:r>
      <w:proofErr w:type="spellStart"/>
      <w:r w:rsidR="00D72CDA">
        <w:rPr>
          <w:rFonts w:asciiTheme="minorHAnsi" w:hAnsiTheme="minorHAnsi" w:cstheme="minorHAnsi"/>
          <w:sz w:val="24"/>
          <w:szCs w:val="24"/>
        </w:rPr>
        <w:t>licence</w:t>
      </w:r>
      <w:proofErr w:type="spellEnd"/>
      <w:r w:rsidR="00D72CDA">
        <w:rPr>
          <w:rFonts w:asciiTheme="minorHAnsi" w:hAnsiTheme="minorHAnsi" w:cstheme="minorHAnsi"/>
          <w:sz w:val="24"/>
          <w:szCs w:val="24"/>
        </w:rPr>
        <w:t>) may only drive where all legal requirements are met and with the prior written approval of the Headteacher</w:t>
      </w:r>
      <w:r w:rsidR="0071542F">
        <w:rPr>
          <w:rFonts w:asciiTheme="minorHAnsi" w:hAnsiTheme="minorHAnsi" w:cstheme="minorHAnsi"/>
          <w:sz w:val="24"/>
          <w:szCs w:val="24"/>
        </w:rPr>
        <w:t xml:space="preserve"> or, in their </w:t>
      </w:r>
      <w:r w:rsidR="002B5699">
        <w:rPr>
          <w:rFonts w:asciiTheme="minorHAnsi" w:hAnsiTheme="minorHAnsi" w:cstheme="minorHAnsi"/>
          <w:sz w:val="24"/>
          <w:szCs w:val="24"/>
        </w:rPr>
        <w:t>absence, a designated member of the Senior Leadership Team.</w:t>
      </w:r>
    </w:p>
    <w:p w14:paraId="12520DD4" w14:textId="551767C4" w:rsidR="00D516F9" w:rsidRDefault="00D516F9" w:rsidP="00FD0A1F">
      <w:pPr>
        <w:pStyle w:val="NoSpacing"/>
        <w:ind w:left="426" w:hanging="284"/>
        <w:rPr>
          <w:rFonts w:asciiTheme="minorHAnsi" w:hAnsiTheme="minorHAnsi" w:cstheme="minorHAnsi"/>
          <w:sz w:val="24"/>
          <w:szCs w:val="24"/>
        </w:rPr>
      </w:pPr>
      <w:r w:rsidRPr="00D516F9">
        <w:rPr>
          <w:rFonts w:asciiTheme="minorHAnsi" w:hAnsiTheme="minorHAnsi" w:cstheme="minorHAnsi"/>
          <w:sz w:val="24"/>
          <w:szCs w:val="24"/>
        </w:rPr>
        <w:t>•</w:t>
      </w:r>
      <w:r w:rsidRPr="00D516F9">
        <w:rPr>
          <w:rFonts w:asciiTheme="minorHAnsi" w:hAnsiTheme="minorHAnsi" w:cstheme="minorHAnsi"/>
          <w:sz w:val="24"/>
          <w:szCs w:val="24"/>
        </w:rPr>
        <w:tab/>
      </w:r>
      <w:r w:rsidR="00F52C1C">
        <w:rPr>
          <w:rFonts w:asciiTheme="minorHAnsi" w:hAnsiTheme="minorHAnsi" w:cstheme="minorHAnsi"/>
          <w:sz w:val="24"/>
          <w:szCs w:val="24"/>
        </w:rPr>
        <w:t>H</w:t>
      </w:r>
      <w:r w:rsidRPr="00D516F9">
        <w:rPr>
          <w:rFonts w:asciiTheme="minorHAnsi" w:hAnsiTheme="minorHAnsi" w:cstheme="minorHAnsi"/>
          <w:sz w:val="24"/>
          <w:szCs w:val="24"/>
        </w:rPr>
        <w:t>ave no more than three points on their driving</w:t>
      </w:r>
      <w:r w:rsidR="00FD0A1F">
        <w:rPr>
          <w:rFonts w:asciiTheme="minorHAnsi" w:hAnsiTheme="minorHAnsi" w:cstheme="minorHAnsi"/>
          <w:sz w:val="24"/>
          <w:szCs w:val="24"/>
        </w:rPr>
        <w:t xml:space="preserve"> </w:t>
      </w:r>
      <w:proofErr w:type="spellStart"/>
      <w:r w:rsidR="00FD0A1F">
        <w:rPr>
          <w:rFonts w:asciiTheme="minorHAnsi" w:hAnsiTheme="minorHAnsi" w:cstheme="minorHAnsi"/>
          <w:sz w:val="24"/>
          <w:szCs w:val="24"/>
        </w:rPr>
        <w:t>licence</w:t>
      </w:r>
      <w:proofErr w:type="spellEnd"/>
    </w:p>
    <w:p w14:paraId="303A09A8" w14:textId="3BED8B14" w:rsidR="00FD0A1F" w:rsidRPr="00D516F9" w:rsidRDefault="00FD0A1F" w:rsidP="00FD0A1F">
      <w:pPr>
        <w:pStyle w:val="NoSpacing"/>
        <w:numPr>
          <w:ilvl w:val="0"/>
          <w:numId w:val="27"/>
        </w:numPr>
        <w:ind w:left="426" w:hanging="284"/>
        <w:rPr>
          <w:rFonts w:asciiTheme="minorHAnsi" w:hAnsiTheme="minorHAnsi" w:cstheme="minorHAnsi"/>
          <w:sz w:val="24"/>
          <w:szCs w:val="24"/>
        </w:rPr>
      </w:pPr>
      <w:r>
        <w:rPr>
          <w:rFonts w:asciiTheme="minorHAnsi" w:hAnsiTheme="minorHAnsi" w:cstheme="minorHAnsi"/>
          <w:sz w:val="24"/>
          <w:szCs w:val="24"/>
        </w:rPr>
        <w:t>Comply with any age restrictions imposed by the school’s motor insurance provider</w:t>
      </w:r>
    </w:p>
    <w:p w14:paraId="70E93203" w14:textId="769C24FF" w:rsidR="00D516F9" w:rsidRDefault="00D516F9" w:rsidP="00FD0A1F">
      <w:pPr>
        <w:pStyle w:val="NoSpacing"/>
        <w:ind w:left="426" w:hanging="284"/>
        <w:rPr>
          <w:rFonts w:asciiTheme="minorHAnsi" w:hAnsiTheme="minorHAnsi" w:cstheme="minorHAnsi"/>
          <w:sz w:val="24"/>
          <w:szCs w:val="24"/>
        </w:rPr>
      </w:pPr>
      <w:r w:rsidRPr="00D516F9">
        <w:rPr>
          <w:rFonts w:asciiTheme="minorHAnsi" w:hAnsiTheme="minorHAnsi" w:cstheme="minorHAnsi"/>
          <w:sz w:val="24"/>
          <w:szCs w:val="24"/>
        </w:rPr>
        <w:t>•</w:t>
      </w:r>
      <w:r w:rsidRPr="00D516F9">
        <w:rPr>
          <w:rFonts w:asciiTheme="minorHAnsi" w:hAnsiTheme="minorHAnsi" w:cstheme="minorHAnsi"/>
          <w:sz w:val="24"/>
          <w:szCs w:val="24"/>
        </w:rPr>
        <w:tab/>
      </w:r>
      <w:r w:rsidR="00B23B40">
        <w:rPr>
          <w:rFonts w:asciiTheme="minorHAnsi" w:hAnsiTheme="minorHAnsi" w:cstheme="minorHAnsi"/>
          <w:sz w:val="24"/>
          <w:szCs w:val="24"/>
        </w:rPr>
        <w:t>Have</w:t>
      </w:r>
      <w:r w:rsidR="007762EE">
        <w:rPr>
          <w:rFonts w:asciiTheme="minorHAnsi" w:hAnsiTheme="minorHAnsi" w:cstheme="minorHAnsi"/>
          <w:sz w:val="24"/>
          <w:szCs w:val="24"/>
        </w:rPr>
        <w:t xml:space="preserve"> completed </w:t>
      </w:r>
      <w:proofErr w:type="spellStart"/>
      <w:r w:rsidR="007762EE">
        <w:rPr>
          <w:rFonts w:asciiTheme="minorHAnsi" w:hAnsiTheme="minorHAnsi" w:cstheme="minorHAnsi"/>
          <w:sz w:val="24"/>
          <w:szCs w:val="24"/>
        </w:rPr>
        <w:t>MiDas</w:t>
      </w:r>
      <w:proofErr w:type="spellEnd"/>
      <w:r w:rsidR="007762EE">
        <w:rPr>
          <w:rFonts w:asciiTheme="minorHAnsi" w:hAnsiTheme="minorHAnsi" w:cstheme="minorHAnsi"/>
          <w:sz w:val="24"/>
          <w:szCs w:val="24"/>
        </w:rPr>
        <w:t xml:space="preserve"> training, holding </w:t>
      </w:r>
      <w:r w:rsidR="008E6D51">
        <w:rPr>
          <w:rFonts w:asciiTheme="minorHAnsi" w:hAnsiTheme="minorHAnsi" w:cstheme="minorHAnsi"/>
          <w:sz w:val="24"/>
          <w:szCs w:val="24"/>
        </w:rPr>
        <w:t>a valid</w:t>
      </w:r>
      <w:r w:rsidR="00F52C1C">
        <w:rPr>
          <w:rFonts w:asciiTheme="minorHAnsi" w:hAnsiTheme="minorHAnsi" w:cstheme="minorHAnsi"/>
          <w:sz w:val="24"/>
          <w:szCs w:val="24"/>
        </w:rPr>
        <w:t xml:space="preserve"> in-date</w:t>
      </w:r>
      <w:r w:rsidR="008E6D51">
        <w:rPr>
          <w:rFonts w:asciiTheme="minorHAnsi" w:hAnsiTheme="minorHAnsi" w:cstheme="minorHAnsi"/>
          <w:sz w:val="24"/>
          <w:szCs w:val="24"/>
        </w:rPr>
        <w:t xml:space="preserve"> certificate</w:t>
      </w:r>
    </w:p>
    <w:p w14:paraId="579C8DEA" w14:textId="1D705264" w:rsidR="00557B9C" w:rsidRPr="00D516F9" w:rsidRDefault="00557B9C" w:rsidP="00FD0A1F">
      <w:pPr>
        <w:pStyle w:val="NoSpacing"/>
        <w:numPr>
          <w:ilvl w:val="0"/>
          <w:numId w:val="17"/>
        </w:numPr>
        <w:ind w:left="426" w:hanging="284"/>
        <w:rPr>
          <w:rFonts w:asciiTheme="minorHAnsi" w:hAnsiTheme="minorHAnsi" w:cstheme="minorHAnsi"/>
          <w:sz w:val="24"/>
          <w:szCs w:val="24"/>
        </w:rPr>
      </w:pPr>
      <w:r>
        <w:rPr>
          <w:rFonts w:asciiTheme="minorHAnsi" w:hAnsiTheme="minorHAnsi" w:cstheme="minorHAnsi"/>
          <w:sz w:val="24"/>
          <w:szCs w:val="24"/>
        </w:rPr>
        <w:t>Have current experience* of drivin</w:t>
      </w:r>
      <w:r w:rsidR="00D6318D">
        <w:rPr>
          <w:rFonts w:asciiTheme="minorHAnsi" w:hAnsiTheme="minorHAnsi" w:cstheme="minorHAnsi"/>
          <w:sz w:val="24"/>
          <w:szCs w:val="24"/>
        </w:rPr>
        <w:t>g the school minibus</w:t>
      </w:r>
    </w:p>
    <w:p w14:paraId="3D309F8A" w14:textId="0B2BFDBA" w:rsidR="00D516F9" w:rsidRPr="00D516F9" w:rsidRDefault="00D516F9" w:rsidP="00FD0A1F">
      <w:pPr>
        <w:pStyle w:val="NoSpacing"/>
        <w:ind w:left="426" w:hanging="284"/>
        <w:rPr>
          <w:rFonts w:asciiTheme="minorHAnsi" w:hAnsiTheme="minorHAnsi" w:cstheme="minorHAnsi"/>
          <w:sz w:val="24"/>
          <w:szCs w:val="24"/>
        </w:rPr>
      </w:pPr>
      <w:r w:rsidRPr="00D516F9">
        <w:rPr>
          <w:rFonts w:asciiTheme="minorHAnsi" w:hAnsiTheme="minorHAnsi" w:cstheme="minorHAnsi"/>
          <w:sz w:val="24"/>
          <w:szCs w:val="24"/>
        </w:rPr>
        <w:t>•</w:t>
      </w:r>
      <w:r w:rsidRPr="00D516F9">
        <w:rPr>
          <w:rFonts w:asciiTheme="minorHAnsi" w:hAnsiTheme="minorHAnsi" w:cstheme="minorHAnsi"/>
          <w:sz w:val="24"/>
          <w:szCs w:val="24"/>
        </w:rPr>
        <w:tab/>
        <w:t xml:space="preserve">Drive in a safe and professional manner that promotes safe driving practice to other staff, volunteers </w:t>
      </w:r>
      <w:r>
        <w:rPr>
          <w:rFonts w:asciiTheme="minorHAnsi" w:hAnsiTheme="minorHAnsi" w:cstheme="minorHAnsi"/>
          <w:sz w:val="24"/>
          <w:szCs w:val="24"/>
        </w:rPr>
        <w:t xml:space="preserve">  </w:t>
      </w:r>
      <w:r w:rsidRPr="00D516F9">
        <w:rPr>
          <w:rFonts w:asciiTheme="minorHAnsi" w:hAnsiTheme="minorHAnsi" w:cstheme="minorHAnsi"/>
          <w:sz w:val="24"/>
          <w:szCs w:val="24"/>
        </w:rPr>
        <w:t xml:space="preserve">and pupils </w:t>
      </w:r>
    </w:p>
    <w:p w14:paraId="0D65541E" w14:textId="75B185B7" w:rsidR="00D516F9" w:rsidRPr="00D516F9" w:rsidRDefault="00D516F9" w:rsidP="00FD0A1F">
      <w:pPr>
        <w:pStyle w:val="NoSpacing"/>
        <w:ind w:left="426" w:hanging="284"/>
        <w:rPr>
          <w:rFonts w:asciiTheme="minorHAnsi" w:hAnsiTheme="minorHAnsi" w:cstheme="minorHAnsi"/>
          <w:sz w:val="24"/>
          <w:szCs w:val="24"/>
        </w:rPr>
      </w:pPr>
      <w:r w:rsidRPr="00D516F9">
        <w:rPr>
          <w:rFonts w:asciiTheme="minorHAnsi" w:hAnsiTheme="minorHAnsi" w:cstheme="minorHAnsi"/>
          <w:sz w:val="24"/>
          <w:szCs w:val="24"/>
        </w:rPr>
        <w:t>•</w:t>
      </w:r>
      <w:r w:rsidRPr="00D516F9">
        <w:rPr>
          <w:rFonts w:asciiTheme="minorHAnsi" w:hAnsiTheme="minorHAnsi" w:cstheme="minorHAnsi"/>
          <w:sz w:val="24"/>
          <w:szCs w:val="24"/>
        </w:rPr>
        <w:tab/>
        <w:t>Be in good health and confident in driving a minibus</w:t>
      </w:r>
      <w:r w:rsidR="001E2CA2">
        <w:rPr>
          <w:rFonts w:asciiTheme="minorHAnsi" w:hAnsiTheme="minorHAnsi" w:cstheme="minorHAnsi"/>
          <w:sz w:val="24"/>
          <w:szCs w:val="24"/>
        </w:rPr>
        <w:t>.</w:t>
      </w:r>
      <w:r w:rsidRPr="00D516F9">
        <w:rPr>
          <w:rFonts w:asciiTheme="minorHAnsi" w:hAnsiTheme="minorHAnsi" w:cstheme="minorHAnsi"/>
          <w:sz w:val="24"/>
          <w:szCs w:val="24"/>
        </w:rPr>
        <w:t xml:space="preserve"> </w:t>
      </w:r>
    </w:p>
    <w:p w14:paraId="0358B45B" w14:textId="5B73C9AE"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 xml:space="preserve">Note: A CPC is not required as all transport is based on a </w:t>
      </w:r>
      <w:r w:rsidR="00706160" w:rsidRPr="00D516F9">
        <w:rPr>
          <w:rFonts w:ascii="Calibri" w:hAnsi="Calibri" w:cs="Calibri"/>
          <w:sz w:val="24"/>
          <w:szCs w:val="24"/>
        </w:rPr>
        <w:t>non-commercial</w:t>
      </w:r>
      <w:r w:rsidRPr="00D516F9">
        <w:rPr>
          <w:rFonts w:ascii="Calibri" w:hAnsi="Calibri" w:cs="Calibri"/>
          <w:sz w:val="24"/>
          <w:szCs w:val="24"/>
        </w:rPr>
        <w:t xml:space="preserve"> basis.</w:t>
      </w:r>
      <w:r w:rsidR="007B33E8">
        <w:rPr>
          <w:rFonts w:ascii="Calibri" w:hAnsi="Calibri" w:cs="Calibri"/>
          <w:sz w:val="24"/>
          <w:szCs w:val="24"/>
        </w:rPr>
        <w:t xml:space="preserve"> </w:t>
      </w:r>
      <w:r w:rsidRPr="00D516F9">
        <w:rPr>
          <w:rFonts w:ascii="Calibri" w:hAnsi="Calibri" w:cs="Calibri"/>
          <w:sz w:val="24"/>
          <w:szCs w:val="24"/>
        </w:rPr>
        <w:t xml:space="preserve">See </w:t>
      </w:r>
      <w:r w:rsidR="00706160">
        <w:rPr>
          <w:rFonts w:ascii="Calibri" w:hAnsi="Calibri" w:cs="Calibri"/>
          <w:sz w:val="24"/>
          <w:szCs w:val="24"/>
        </w:rPr>
        <w:t>E</w:t>
      </w:r>
      <w:r w:rsidRPr="00D516F9">
        <w:rPr>
          <w:rFonts w:ascii="Calibri" w:hAnsi="Calibri" w:cs="Calibri"/>
          <w:sz w:val="24"/>
          <w:szCs w:val="24"/>
        </w:rPr>
        <w:t xml:space="preserve">xample 3 in the </w:t>
      </w:r>
      <w:hyperlink r:id="rId18" w:history="1">
        <w:r w:rsidRPr="003666B3">
          <w:rPr>
            <w:rStyle w:val="Hyperlink"/>
            <w:rFonts w:ascii="Calibri" w:hAnsi="Calibri" w:cs="Calibri"/>
            <w:sz w:val="24"/>
            <w:szCs w:val="24"/>
          </w:rPr>
          <w:t>linked document</w:t>
        </w:r>
      </w:hyperlink>
      <w:r w:rsidR="00706160">
        <w:rPr>
          <w:rFonts w:ascii="Calibri" w:hAnsi="Calibri" w:cs="Calibri"/>
          <w:sz w:val="24"/>
          <w:szCs w:val="24"/>
        </w:rPr>
        <w:t>.</w:t>
      </w:r>
    </w:p>
    <w:p w14:paraId="7D0BB609" w14:textId="77777777"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 xml:space="preserve">*Current experience means logged driving time in a school minibus during the last 12 months. </w:t>
      </w:r>
    </w:p>
    <w:p w14:paraId="2D775627" w14:textId="05D05712"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 xml:space="preserve">Staff who are out of current experience must familiarise themselves with the minibus by logging a practice drive of at least 20 minutes with a current minibus driver and without children on board. </w:t>
      </w:r>
    </w:p>
    <w:p w14:paraId="5630DBDA" w14:textId="0CF49EE7"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All minibus drivers are asked to produce their driving licence annually.</w:t>
      </w:r>
      <w:r w:rsidR="00F33806">
        <w:rPr>
          <w:rFonts w:ascii="Calibri" w:hAnsi="Calibri" w:cs="Calibri"/>
          <w:sz w:val="24"/>
          <w:szCs w:val="24"/>
        </w:rPr>
        <w:t xml:space="preserve"> </w:t>
      </w:r>
      <w:r w:rsidRPr="00D516F9">
        <w:rPr>
          <w:rFonts w:ascii="Calibri" w:hAnsi="Calibri" w:cs="Calibri"/>
          <w:sz w:val="24"/>
          <w:szCs w:val="24"/>
        </w:rPr>
        <w:t xml:space="preserve">New drivers must have their licence checked before transporting pupils and should undertake a logged practice drive with a current minibus driver and without children on board before driving the minibus with passengers. </w:t>
      </w:r>
    </w:p>
    <w:p w14:paraId="2B6F1130" w14:textId="350AE383"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 xml:space="preserve">The school reserves the right to withhold or withdraw permission to drive the minibus, at any time, if the </w:t>
      </w:r>
      <w:r w:rsidR="00EE57D7">
        <w:rPr>
          <w:rFonts w:ascii="Calibri" w:hAnsi="Calibri" w:cs="Calibri"/>
          <w:sz w:val="24"/>
          <w:szCs w:val="24"/>
        </w:rPr>
        <w:t>Headteacher, or in their absence a des</w:t>
      </w:r>
      <w:r w:rsidR="009F21D2">
        <w:rPr>
          <w:rFonts w:ascii="Calibri" w:hAnsi="Calibri" w:cs="Calibri"/>
          <w:sz w:val="24"/>
          <w:szCs w:val="24"/>
        </w:rPr>
        <w:t>ignated member of the Senior Leadership Team, deems this appropriate.</w:t>
      </w:r>
    </w:p>
    <w:p w14:paraId="5EF333DB" w14:textId="270726BA" w:rsidR="00D516F9" w:rsidRPr="00D516F9" w:rsidRDefault="00D516F9" w:rsidP="00D516F9">
      <w:pPr>
        <w:pStyle w:val="NormalWeb"/>
        <w:jc w:val="both"/>
        <w:rPr>
          <w:rFonts w:ascii="Calibri" w:hAnsi="Calibri" w:cs="Calibri"/>
          <w:sz w:val="24"/>
          <w:szCs w:val="24"/>
        </w:rPr>
      </w:pPr>
      <w:r w:rsidRPr="00D516F9">
        <w:rPr>
          <w:rFonts w:ascii="Calibri" w:hAnsi="Calibri" w:cs="Calibri"/>
          <w:sz w:val="24"/>
          <w:szCs w:val="24"/>
        </w:rPr>
        <w:t xml:space="preserve">Please notify the </w:t>
      </w:r>
      <w:r w:rsidR="007B33E8">
        <w:rPr>
          <w:rFonts w:ascii="Calibri" w:hAnsi="Calibri" w:cs="Calibri"/>
          <w:sz w:val="24"/>
          <w:szCs w:val="24"/>
        </w:rPr>
        <w:t xml:space="preserve">Headteacher </w:t>
      </w:r>
      <w:r w:rsidRPr="00D516F9">
        <w:rPr>
          <w:rFonts w:ascii="Calibri" w:hAnsi="Calibri" w:cs="Calibri"/>
          <w:sz w:val="24"/>
          <w:szCs w:val="24"/>
        </w:rPr>
        <w:t xml:space="preserve">immediately in confidence if there are any changes during the year, </w:t>
      </w:r>
      <w:r w:rsidR="00F43ACF" w:rsidRPr="00D516F9">
        <w:rPr>
          <w:rFonts w:ascii="Calibri" w:hAnsi="Calibri" w:cs="Calibri"/>
          <w:sz w:val="24"/>
          <w:szCs w:val="24"/>
        </w:rPr>
        <w:t>e</w:t>
      </w:r>
      <w:r w:rsidR="00F43ACF">
        <w:rPr>
          <w:rFonts w:ascii="Calibri" w:hAnsi="Calibri" w:cs="Calibri"/>
          <w:sz w:val="24"/>
          <w:szCs w:val="24"/>
        </w:rPr>
        <w:t>.</w:t>
      </w:r>
      <w:r w:rsidR="00F43ACF" w:rsidRPr="00D516F9">
        <w:rPr>
          <w:rFonts w:ascii="Calibri" w:hAnsi="Calibri" w:cs="Calibri"/>
          <w:sz w:val="24"/>
          <w:szCs w:val="24"/>
        </w:rPr>
        <w:t>g.</w:t>
      </w:r>
      <w:r w:rsidRPr="00D516F9">
        <w:rPr>
          <w:rFonts w:ascii="Calibri" w:hAnsi="Calibri" w:cs="Calibri"/>
          <w:sz w:val="24"/>
          <w:szCs w:val="24"/>
        </w:rPr>
        <w:t xml:space="preserve"> driving convictions and medical condition</w:t>
      </w:r>
      <w:r w:rsidR="007B33E8">
        <w:rPr>
          <w:rFonts w:ascii="Calibri" w:hAnsi="Calibri" w:cs="Calibri"/>
          <w:sz w:val="24"/>
          <w:szCs w:val="24"/>
        </w:rPr>
        <w:t>s</w:t>
      </w:r>
      <w:r w:rsidRPr="00D516F9">
        <w:rPr>
          <w:rFonts w:ascii="Calibri" w:hAnsi="Calibri" w:cs="Calibri"/>
          <w:sz w:val="24"/>
          <w:szCs w:val="24"/>
        </w:rPr>
        <w:t xml:space="preserve">. Staff must have the relevant vehicle category on their licence. A member of staff with a licence issued after January 1997 is unlikely to have the category and must therefore take the PCV test. All staff have access to specific training at regular intervals, </w:t>
      </w:r>
      <w:r w:rsidR="00F43ACF" w:rsidRPr="00D516F9">
        <w:rPr>
          <w:rFonts w:ascii="Calibri" w:hAnsi="Calibri" w:cs="Calibri"/>
          <w:sz w:val="24"/>
          <w:szCs w:val="24"/>
        </w:rPr>
        <w:t>e.g.</w:t>
      </w:r>
      <w:r w:rsidRPr="00D516F9">
        <w:rPr>
          <w:rFonts w:ascii="Calibri" w:hAnsi="Calibri" w:cs="Calibri"/>
          <w:sz w:val="24"/>
          <w:szCs w:val="24"/>
        </w:rPr>
        <w:t xml:space="preserve"> MIDAS.  This will be</w:t>
      </w:r>
      <w:r w:rsidR="009D7F64">
        <w:rPr>
          <w:rFonts w:ascii="Calibri" w:hAnsi="Calibri" w:cs="Calibri"/>
          <w:sz w:val="24"/>
          <w:szCs w:val="24"/>
        </w:rPr>
        <w:t xml:space="preserve"> organised by the School Business Manager</w:t>
      </w:r>
      <w:r w:rsidRPr="00D516F9">
        <w:rPr>
          <w:rFonts w:ascii="Calibri" w:hAnsi="Calibri" w:cs="Calibri"/>
          <w:sz w:val="24"/>
          <w:szCs w:val="24"/>
        </w:rPr>
        <w:t xml:space="preserve">. </w:t>
      </w:r>
    </w:p>
    <w:p w14:paraId="21D60ADC" w14:textId="1693F678" w:rsidR="00A541CB" w:rsidRDefault="00D516F9" w:rsidP="00D516F9">
      <w:pPr>
        <w:pStyle w:val="NormalWeb"/>
        <w:spacing w:before="0" w:beforeAutospacing="0" w:after="0" w:afterAutospacing="0"/>
        <w:jc w:val="both"/>
        <w:rPr>
          <w:rFonts w:ascii="Calibri" w:hAnsi="Calibri" w:cs="Calibri"/>
          <w:sz w:val="24"/>
          <w:szCs w:val="24"/>
        </w:rPr>
      </w:pPr>
      <w:r w:rsidRPr="00D516F9">
        <w:rPr>
          <w:rFonts w:ascii="Calibri" w:hAnsi="Calibri" w:cs="Calibri"/>
          <w:sz w:val="24"/>
          <w:szCs w:val="24"/>
        </w:rPr>
        <w:t xml:space="preserve">All staff must self-certify annually that they have met the above conditions and offer details for a driving licence check through </w:t>
      </w:r>
      <w:r w:rsidR="00F567B5">
        <w:rPr>
          <w:rFonts w:ascii="Calibri" w:hAnsi="Calibri" w:cs="Calibri"/>
          <w:sz w:val="24"/>
          <w:szCs w:val="24"/>
        </w:rPr>
        <w:t xml:space="preserve">the </w:t>
      </w:r>
      <w:r w:rsidR="00F567B5" w:rsidRPr="00F567B5">
        <w:rPr>
          <w:rFonts w:ascii="Calibri" w:hAnsi="Calibri" w:cs="Calibri"/>
          <w:sz w:val="24"/>
          <w:szCs w:val="24"/>
        </w:rPr>
        <w:t>Minibus Driver Training Self Declaration</w:t>
      </w:r>
      <w:r w:rsidR="00F567B5">
        <w:rPr>
          <w:rFonts w:ascii="Calibri" w:hAnsi="Calibri" w:cs="Calibri"/>
          <w:sz w:val="24"/>
          <w:szCs w:val="24"/>
        </w:rPr>
        <w:t xml:space="preserve"> Form (see Appendix B)</w:t>
      </w:r>
      <w:r w:rsidRPr="00D516F9">
        <w:rPr>
          <w:rFonts w:ascii="Calibri" w:hAnsi="Calibri" w:cs="Calibri"/>
          <w:sz w:val="24"/>
          <w:szCs w:val="24"/>
        </w:rPr>
        <w:t xml:space="preserve">. </w:t>
      </w:r>
      <w:r w:rsidR="00197F7E">
        <w:rPr>
          <w:rFonts w:ascii="Calibri" w:hAnsi="Calibri" w:cs="Calibri"/>
          <w:sz w:val="24"/>
          <w:szCs w:val="24"/>
        </w:rPr>
        <w:t xml:space="preserve">This </w:t>
      </w:r>
      <w:r w:rsidRPr="00D516F9">
        <w:rPr>
          <w:rFonts w:ascii="Calibri" w:hAnsi="Calibri" w:cs="Calibri"/>
          <w:sz w:val="24"/>
          <w:szCs w:val="24"/>
        </w:rPr>
        <w:t xml:space="preserve">should be submitted to </w:t>
      </w:r>
      <w:r w:rsidR="00740D72">
        <w:rPr>
          <w:rFonts w:ascii="Calibri" w:hAnsi="Calibri" w:cs="Calibri"/>
          <w:sz w:val="24"/>
          <w:szCs w:val="24"/>
        </w:rPr>
        <w:t>the School Business Manager</w:t>
      </w:r>
      <w:r w:rsidRPr="00D516F9">
        <w:rPr>
          <w:rFonts w:ascii="Calibri" w:hAnsi="Calibri" w:cs="Calibri"/>
          <w:sz w:val="24"/>
          <w:szCs w:val="24"/>
        </w:rPr>
        <w:t>.</w:t>
      </w:r>
    </w:p>
    <w:p w14:paraId="7C38D040" w14:textId="77777777" w:rsidR="007E7D14" w:rsidRDefault="007E7D14" w:rsidP="00D516F9">
      <w:pPr>
        <w:pStyle w:val="NormalWeb"/>
        <w:spacing w:before="0" w:beforeAutospacing="0" w:after="0" w:afterAutospacing="0"/>
        <w:jc w:val="both"/>
        <w:rPr>
          <w:rFonts w:ascii="Calibri" w:hAnsi="Calibri" w:cs="Calibri"/>
          <w:sz w:val="24"/>
          <w:szCs w:val="24"/>
        </w:rPr>
      </w:pPr>
    </w:p>
    <w:p w14:paraId="1D15D188" w14:textId="77777777" w:rsidR="00A65833" w:rsidRDefault="00A65833" w:rsidP="00D516F9">
      <w:pPr>
        <w:pStyle w:val="NormalWeb"/>
        <w:spacing w:before="0" w:beforeAutospacing="0" w:after="0" w:afterAutospacing="0"/>
        <w:jc w:val="both"/>
        <w:rPr>
          <w:rFonts w:ascii="Calibri" w:hAnsi="Calibri" w:cs="Calibri"/>
          <w:sz w:val="24"/>
          <w:szCs w:val="24"/>
          <w:u w:val="single"/>
        </w:rPr>
      </w:pPr>
    </w:p>
    <w:p w14:paraId="4402B9F3" w14:textId="77777777" w:rsidR="00A65833" w:rsidRDefault="00A65833" w:rsidP="00D516F9">
      <w:pPr>
        <w:pStyle w:val="NormalWeb"/>
        <w:spacing w:before="0" w:beforeAutospacing="0" w:after="0" w:afterAutospacing="0"/>
        <w:jc w:val="both"/>
        <w:rPr>
          <w:rFonts w:ascii="Calibri" w:hAnsi="Calibri" w:cs="Calibri"/>
          <w:sz w:val="24"/>
          <w:szCs w:val="24"/>
          <w:u w:val="single"/>
        </w:rPr>
      </w:pPr>
    </w:p>
    <w:p w14:paraId="001F2915" w14:textId="69141F54" w:rsidR="00B1165C" w:rsidRPr="00CE7042" w:rsidRDefault="00B1165C" w:rsidP="00D516F9">
      <w:pPr>
        <w:pStyle w:val="NormalWeb"/>
        <w:spacing w:before="0" w:beforeAutospacing="0" w:after="0" w:afterAutospacing="0"/>
        <w:jc w:val="both"/>
        <w:rPr>
          <w:rFonts w:ascii="Calibri" w:hAnsi="Calibri" w:cs="Calibri"/>
          <w:sz w:val="24"/>
          <w:szCs w:val="24"/>
          <w:u w:val="single"/>
        </w:rPr>
      </w:pPr>
      <w:r w:rsidRPr="00CE7042">
        <w:rPr>
          <w:rFonts w:ascii="Calibri" w:hAnsi="Calibri" w:cs="Calibri"/>
          <w:sz w:val="24"/>
          <w:szCs w:val="24"/>
          <w:u w:val="single"/>
        </w:rPr>
        <w:lastRenderedPageBreak/>
        <w:t>Section 19 Permit</w:t>
      </w:r>
    </w:p>
    <w:p w14:paraId="3F8F370A" w14:textId="3EF2F323" w:rsidR="00B1165C" w:rsidRDefault="00B1165C" w:rsidP="00D516F9">
      <w:pPr>
        <w:pStyle w:val="NormalWeb"/>
        <w:spacing w:before="0" w:beforeAutospacing="0" w:after="0" w:afterAutospacing="0"/>
        <w:jc w:val="both"/>
        <w:rPr>
          <w:rFonts w:ascii="Calibri" w:hAnsi="Calibri" w:cs="Calibri"/>
          <w:sz w:val="24"/>
          <w:szCs w:val="24"/>
        </w:rPr>
      </w:pPr>
      <w:r>
        <w:rPr>
          <w:rFonts w:ascii="Calibri" w:hAnsi="Calibri" w:cs="Calibri"/>
          <w:sz w:val="24"/>
          <w:szCs w:val="24"/>
        </w:rPr>
        <w:t>The school will ensure that all legal requirements relating to the operation of the minibus are met. Where required by law, the school will maintain an appropriate Section 19 permit for the operation of the vehicle. Responsibility for ensuring permits, licensing and insurance arrangements remain valid rests with the Schoo</w:t>
      </w:r>
      <w:r w:rsidR="00274E22">
        <w:rPr>
          <w:rFonts w:ascii="Calibri" w:hAnsi="Calibri" w:cs="Calibri"/>
          <w:sz w:val="24"/>
          <w:szCs w:val="24"/>
        </w:rPr>
        <w:t>l</w:t>
      </w:r>
      <w:r>
        <w:rPr>
          <w:rFonts w:ascii="Calibri" w:hAnsi="Calibri" w:cs="Calibri"/>
          <w:sz w:val="24"/>
          <w:szCs w:val="24"/>
        </w:rPr>
        <w:t xml:space="preserve"> Business Manager and the Headteacher. </w:t>
      </w:r>
      <w:proofErr w:type="gramStart"/>
      <w:r w:rsidR="00E521EC">
        <w:rPr>
          <w:rFonts w:ascii="Calibri" w:hAnsi="Calibri" w:cs="Calibri"/>
          <w:sz w:val="24"/>
          <w:szCs w:val="24"/>
        </w:rPr>
        <w:t>At this time</w:t>
      </w:r>
      <w:proofErr w:type="gramEnd"/>
      <w:r w:rsidR="00E521EC">
        <w:rPr>
          <w:rFonts w:ascii="Calibri" w:hAnsi="Calibri" w:cs="Calibri"/>
          <w:sz w:val="24"/>
          <w:szCs w:val="24"/>
        </w:rPr>
        <w:t xml:space="preserve"> the minibus is not being used </w:t>
      </w:r>
      <w:r w:rsidR="00422318">
        <w:rPr>
          <w:rFonts w:ascii="Calibri" w:hAnsi="Calibri" w:cs="Calibri"/>
          <w:sz w:val="24"/>
          <w:szCs w:val="24"/>
        </w:rPr>
        <w:t>for ‘hire or reward’ and therefore a Section 19 permit is not required. If this status changes, an application will be completed.</w:t>
      </w:r>
    </w:p>
    <w:p w14:paraId="2190FB69" w14:textId="16A6DDD7" w:rsidR="00B1165C" w:rsidRDefault="00B1165C" w:rsidP="00D516F9">
      <w:pPr>
        <w:pStyle w:val="NormalWeb"/>
        <w:spacing w:before="0" w:beforeAutospacing="0" w:after="0" w:afterAutospacing="0"/>
        <w:jc w:val="both"/>
        <w:rPr>
          <w:rFonts w:ascii="Calibri" w:hAnsi="Calibri" w:cs="Calibri"/>
          <w:sz w:val="24"/>
          <w:szCs w:val="24"/>
        </w:rPr>
      </w:pPr>
    </w:p>
    <w:p w14:paraId="734228FE" w14:textId="7AF5E568" w:rsidR="007E7D14" w:rsidRPr="00A541CB" w:rsidRDefault="007E7D14" w:rsidP="00D516F9">
      <w:pPr>
        <w:pStyle w:val="NormalWeb"/>
        <w:spacing w:before="0" w:beforeAutospacing="0" w:after="0" w:afterAutospacing="0"/>
        <w:jc w:val="both"/>
        <w:rPr>
          <w:rFonts w:ascii="Calibri" w:hAnsi="Calibri" w:cs="Calibri"/>
          <w:sz w:val="24"/>
          <w:szCs w:val="24"/>
        </w:rPr>
      </w:pPr>
      <w:r>
        <w:rPr>
          <w:rFonts w:ascii="Calibri" w:hAnsi="Calibri" w:cs="Calibri"/>
          <w:sz w:val="24"/>
          <w:szCs w:val="24"/>
        </w:rPr>
        <w:t>The following system is used for the running of the minibus:</w:t>
      </w:r>
    </w:p>
    <w:p w14:paraId="34252696" w14:textId="2CC5E6B2" w:rsidR="5B922B8F" w:rsidRDefault="5B922B8F" w:rsidP="5B922B8F">
      <w:pPr>
        <w:jc w:val="both"/>
        <w:rPr>
          <w:rFonts w:ascii="Calibri" w:hAnsi="Calibri" w:cs="Calibri"/>
          <w:b/>
          <w:bCs/>
          <w:sz w:val="24"/>
          <w:szCs w:val="24"/>
        </w:rPr>
      </w:pPr>
    </w:p>
    <w:p w14:paraId="678AD7B9" w14:textId="721AF1C5" w:rsidR="00A541CB" w:rsidRPr="00A541CB" w:rsidRDefault="00E6083F" w:rsidP="00A541CB">
      <w:pPr>
        <w:jc w:val="both"/>
        <w:rPr>
          <w:rFonts w:ascii="Calibri" w:hAnsi="Calibri" w:cs="Calibri"/>
          <w:b/>
          <w:bCs/>
          <w:sz w:val="24"/>
          <w:szCs w:val="24"/>
        </w:rPr>
      </w:pPr>
      <w:r>
        <w:rPr>
          <w:rFonts w:ascii="Calibri" w:hAnsi="Calibri" w:cs="Calibri"/>
          <w:b/>
          <w:bCs/>
          <w:sz w:val="24"/>
          <w:szCs w:val="24"/>
        </w:rPr>
        <w:t>1</w:t>
      </w:r>
      <w:r w:rsidR="00A541CB" w:rsidRPr="00A541CB">
        <w:rPr>
          <w:rFonts w:ascii="Calibri" w:hAnsi="Calibri" w:cs="Calibri"/>
          <w:b/>
          <w:bCs/>
          <w:sz w:val="24"/>
          <w:szCs w:val="24"/>
        </w:rPr>
        <w:t xml:space="preserve">. </w:t>
      </w:r>
      <w:r>
        <w:rPr>
          <w:rFonts w:ascii="Calibri" w:hAnsi="Calibri" w:cs="Calibri"/>
          <w:b/>
          <w:bCs/>
          <w:sz w:val="24"/>
          <w:szCs w:val="24"/>
        </w:rPr>
        <w:t>General</w:t>
      </w:r>
    </w:p>
    <w:p w14:paraId="5482B936" w14:textId="3E6E5E82" w:rsidR="00A541CB" w:rsidRDefault="00C13B00" w:rsidP="00A541CB">
      <w:pPr>
        <w:jc w:val="both"/>
        <w:rPr>
          <w:rFonts w:ascii="Calibri" w:hAnsi="Calibri" w:cs="Calibri"/>
          <w:sz w:val="24"/>
          <w:szCs w:val="24"/>
        </w:rPr>
      </w:pPr>
      <w:r>
        <w:rPr>
          <w:rFonts w:ascii="Calibri" w:hAnsi="Calibri" w:cs="Calibri"/>
          <w:sz w:val="24"/>
          <w:szCs w:val="24"/>
        </w:rPr>
        <w:t xml:space="preserve">The minibus </w:t>
      </w:r>
      <w:r w:rsidR="00533B96">
        <w:rPr>
          <w:rFonts w:ascii="Calibri" w:hAnsi="Calibri" w:cs="Calibri"/>
          <w:sz w:val="24"/>
          <w:szCs w:val="24"/>
        </w:rPr>
        <w:t xml:space="preserve">is parked in </w:t>
      </w:r>
      <w:r>
        <w:rPr>
          <w:rFonts w:ascii="Calibri" w:hAnsi="Calibri" w:cs="Calibri"/>
          <w:sz w:val="24"/>
          <w:szCs w:val="24"/>
        </w:rPr>
        <w:t>the school car park. There are two sets of keys, held in the main office</w:t>
      </w:r>
      <w:r w:rsidR="00731F51">
        <w:rPr>
          <w:rFonts w:ascii="Calibri" w:hAnsi="Calibri" w:cs="Calibri"/>
          <w:sz w:val="24"/>
          <w:szCs w:val="24"/>
        </w:rPr>
        <w:t xml:space="preserve">. Keys must be returned immediately after use. No charge can be made for using the minibus. </w:t>
      </w:r>
    </w:p>
    <w:p w14:paraId="6625E5C1" w14:textId="77777777" w:rsidR="000D36E5" w:rsidRDefault="000D36E5" w:rsidP="00A541CB">
      <w:pPr>
        <w:jc w:val="both"/>
        <w:rPr>
          <w:rFonts w:ascii="Calibri" w:hAnsi="Calibri" w:cs="Calibri"/>
          <w:sz w:val="24"/>
          <w:szCs w:val="24"/>
        </w:rPr>
      </w:pPr>
    </w:p>
    <w:p w14:paraId="692BCC4C" w14:textId="68942B6D" w:rsidR="00731F51" w:rsidRDefault="00065490" w:rsidP="00A541CB">
      <w:pPr>
        <w:jc w:val="both"/>
        <w:rPr>
          <w:rFonts w:ascii="Calibri" w:hAnsi="Calibri" w:cs="Calibri"/>
          <w:b/>
          <w:bCs/>
          <w:sz w:val="24"/>
          <w:szCs w:val="24"/>
        </w:rPr>
      </w:pPr>
      <w:r w:rsidRPr="00065490">
        <w:rPr>
          <w:rFonts w:ascii="Calibri" w:hAnsi="Calibri" w:cs="Calibri"/>
          <w:b/>
          <w:bCs/>
          <w:sz w:val="24"/>
          <w:szCs w:val="24"/>
        </w:rPr>
        <w:t xml:space="preserve">2. </w:t>
      </w:r>
      <w:r>
        <w:rPr>
          <w:rFonts w:ascii="Calibri" w:hAnsi="Calibri" w:cs="Calibri"/>
          <w:b/>
          <w:bCs/>
          <w:sz w:val="24"/>
          <w:szCs w:val="24"/>
        </w:rPr>
        <w:t xml:space="preserve">Booking arrangements </w:t>
      </w:r>
    </w:p>
    <w:p w14:paraId="5F16ECBD" w14:textId="495F81A2" w:rsidR="00065490" w:rsidRDefault="006E31DF" w:rsidP="00A541CB">
      <w:pPr>
        <w:jc w:val="both"/>
        <w:rPr>
          <w:rFonts w:ascii="Calibri" w:hAnsi="Calibri" w:cs="Calibri"/>
          <w:sz w:val="24"/>
          <w:szCs w:val="24"/>
        </w:rPr>
      </w:pPr>
      <w:r>
        <w:rPr>
          <w:rFonts w:ascii="Calibri" w:hAnsi="Calibri" w:cs="Calibri"/>
          <w:sz w:val="24"/>
          <w:szCs w:val="24"/>
        </w:rPr>
        <w:t>Staff who require the use of the minibus must consult with the</w:t>
      </w:r>
      <w:r w:rsidR="005C3637">
        <w:rPr>
          <w:rFonts w:ascii="Calibri" w:hAnsi="Calibri" w:cs="Calibri"/>
          <w:sz w:val="24"/>
          <w:szCs w:val="24"/>
        </w:rPr>
        <w:t xml:space="preserve"> School Business Manager to ensure that the vehicle is available for use</w:t>
      </w:r>
      <w:r w:rsidR="00AE2EDD">
        <w:rPr>
          <w:rFonts w:ascii="Calibri" w:hAnsi="Calibri" w:cs="Calibri"/>
          <w:sz w:val="24"/>
          <w:szCs w:val="24"/>
        </w:rPr>
        <w:t xml:space="preserve">. When arranging trips, the trip leader must include </w:t>
      </w:r>
      <w:r w:rsidR="00062243">
        <w:rPr>
          <w:rFonts w:ascii="Calibri" w:hAnsi="Calibri" w:cs="Calibri"/>
          <w:sz w:val="24"/>
          <w:szCs w:val="24"/>
        </w:rPr>
        <w:t xml:space="preserve">the use of the minibus in the transportation section and liaise with the Headteacher or EVC to allocate an </w:t>
      </w:r>
      <w:r w:rsidR="00E22166">
        <w:rPr>
          <w:rFonts w:ascii="Calibri" w:hAnsi="Calibri" w:cs="Calibri"/>
          <w:sz w:val="24"/>
          <w:szCs w:val="24"/>
        </w:rPr>
        <w:t xml:space="preserve">available driver for the date of travel. </w:t>
      </w:r>
      <w:r w:rsidR="009C0BA2">
        <w:rPr>
          <w:rFonts w:ascii="Calibri" w:hAnsi="Calibri" w:cs="Calibri"/>
          <w:sz w:val="24"/>
          <w:szCs w:val="24"/>
        </w:rPr>
        <w:t xml:space="preserve">The school’s minibus risk assessment (See Appendix A) needs to be completed prior to the journey and should be shared with the allocated driver and adult supporting </w:t>
      </w:r>
      <w:r w:rsidR="007E3CA7">
        <w:rPr>
          <w:rFonts w:ascii="Calibri" w:hAnsi="Calibri" w:cs="Calibri"/>
          <w:sz w:val="24"/>
          <w:szCs w:val="24"/>
        </w:rPr>
        <w:t>children in the rear of the vehicle</w:t>
      </w:r>
      <w:r w:rsidR="009C0BA2">
        <w:rPr>
          <w:rFonts w:ascii="Calibri" w:hAnsi="Calibri" w:cs="Calibri"/>
          <w:sz w:val="24"/>
          <w:szCs w:val="24"/>
        </w:rPr>
        <w:t xml:space="preserve">. </w:t>
      </w:r>
    </w:p>
    <w:p w14:paraId="1E5523D5" w14:textId="508ED591" w:rsidR="00104675" w:rsidRDefault="00104675" w:rsidP="00A541CB">
      <w:pPr>
        <w:jc w:val="both"/>
        <w:rPr>
          <w:rFonts w:ascii="Calibri" w:hAnsi="Calibri" w:cs="Calibri"/>
          <w:sz w:val="24"/>
          <w:szCs w:val="24"/>
        </w:rPr>
      </w:pPr>
      <w:r>
        <w:rPr>
          <w:rFonts w:ascii="Calibri" w:hAnsi="Calibri" w:cs="Calibri"/>
          <w:sz w:val="24"/>
          <w:szCs w:val="24"/>
        </w:rPr>
        <w:t>Prior to departure, the driver should be provided with:</w:t>
      </w:r>
    </w:p>
    <w:p w14:paraId="393F2168" w14:textId="199587B7" w:rsidR="00104675" w:rsidRDefault="00104675" w:rsidP="00104675">
      <w:pPr>
        <w:pStyle w:val="ListParagraph"/>
        <w:numPr>
          <w:ilvl w:val="0"/>
          <w:numId w:val="17"/>
        </w:numPr>
        <w:jc w:val="both"/>
        <w:rPr>
          <w:rFonts w:ascii="Calibri" w:hAnsi="Calibri" w:cs="Calibri"/>
          <w:sz w:val="24"/>
          <w:szCs w:val="24"/>
        </w:rPr>
      </w:pPr>
      <w:r>
        <w:rPr>
          <w:rFonts w:ascii="Calibri" w:hAnsi="Calibri" w:cs="Calibri"/>
          <w:sz w:val="24"/>
          <w:szCs w:val="24"/>
        </w:rPr>
        <w:t>The planned route</w:t>
      </w:r>
    </w:p>
    <w:p w14:paraId="21FDA457" w14:textId="5A65D217" w:rsidR="00104675" w:rsidRDefault="00104675" w:rsidP="00104675">
      <w:pPr>
        <w:pStyle w:val="ListParagraph"/>
        <w:numPr>
          <w:ilvl w:val="0"/>
          <w:numId w:val="17"/>
        </w:numPr>
        <w:jc w:val="both"/>
        <w:rPr>
          <w:rFonts w:ascii="Calibri" w:hAnsi="Calibri" w:cs="Calibri"/>
          <w:sz w:val="24"/>
          <w:szCs w:val="24"/>
        </w:rPr>
      </w:pPr>
      <w:r>
        <w:rPr>
          <w:rFonts w:ascii="Calibri" w:hAnsi="Calibri" w:cs="Calibri"/>
          <w:sz w:val="24"/>
          <w:szCs w:val="24"/>
        </w:rPr>
        <w:t>Destination details</w:t>
      </w:r>
    </w:p>
    <w:p w14:paraId="2F5ACCCD" w14:textId="499A710F" w:rsidR="00104675" w:rsidRDefault="00104675" w:rsidP="00104675">
      <w:pPr>
        <w:pStyle w:val="ListParagraph"/>
        <w:numPr>
          <w:ilvl w:val="0"/>
          <w:numId w:val="17"/>
        </w:numPr>
        <w:jc w:val="both"/>
        <w:rPr>
          <w:rFonts w:ascii="Calibri" w:hAnsi="Calibri" w:cs="Calibri"/>
          <w:sz w:val="24"/>
          <w:szCs w:val="24"/>
        </w:rPr>
      </w:pPr>
      <w:r>
        <w:rPr>
          <w:rFonts w:ascii="Calibri" w:hAnsi="Calibri" w:cs="Calibri"/>
          <w:sz w:val="24"/>
          <w:szCs w:val="24"/>
        </w:rPr>
        <w:t>Parking arrangements</w:t>
      </w:r>
    </w:p>
    <w:p w14:paraId="71567567" w14:textId="423C581F" w:rsidR="00104675" w:rsidRDefault="00104675" w:rsidP="00104675">
      <w:pPr>
        <w:pStyle w:val="ListParagraph"/>
        <w:numPr>
          <w:ilvl w:val="0"/>
          <w:numId w:val="17"/>
        </w:numPr>
        <w:jc w:val="both"/>
        <w:rPr>
          <w:rFonts w:ascii="Calibri" w:hAnsi="Calibri" w:cs="Calibri"/>
          <w:sz w:val="24"/>
          <w:szCs w:val="24"/>
        </w:rPr>
      </w:pPr>
      <w:r>
        <w:rPr>
          <w:rFonts w:ascii="Calibri" w:hAnsi="Calibri" w:cs="Calibri"/>
          <w:sz w:val="24"/>
          <w:szCs w:val="24"/>
        </w:rPr>
        <w:t>Emergency contact information</w:t>
      </w:r>
    </w:p>
    <w:p w14:paraId="3D79EAD2" w14:textId="23D4A74C" w:rsidR="00104675" w:rsidRPr="00104675" w:rsidRDefault="00104675" w:rsidP="00104675">
      <w:pPr>
        <w:pStyle w:val="ListParagraph"/>
        <w:numPr>
          <w:ilvl w:val="0"/>
          <w:numId w:val="17"/>
        </w:numPr>
        <w:jc w:val="both"/>
        <w:rPr>
          <w:rFonts w:ascii="Calibri" w:hAnsi="Calibri" w:cs="Calibri"/>
          <w:sz w:val="24"/>
          <w:szCs w:val="24"/>
        </w:rPr>
      </w:pPr>
      <w:r>
        <w:rPr>
          <w:rFonts w:ascii="Calibri" w:hAnsi="Calibri" w:cs="Calibri"/>
          <w:sz w:val="24"/>
          <w:szCs w:val="24"/>
        </w:rPr>
        <w:t>Details of any known hazards or restrictions associated with the jou</w:t>
      </w:r>
      <w:r w:rsidR="00636C51">
        <w:rPr>
          <w:rFonts w:ascii="Calibri" w:hAnsi="Calibri" w:cs="Calibri"/>
          <w:sz w:val="24"/>
          <w:szCs w:val="24"/>
        </w:rPr>
        <w:t>rney.</w:t>
      </w:r>
    </w:p>
    <w:p w14:paraId="73AA097E" w14:textId="40D53564" w:rsidR="00272B1A" w:rsidRDefault="00272B1A" w:rsidP="00A541CB">
      <w:pPr>
        <w:jc w:val="both"/>
        <w:rPr>
          <w:rFonts w:ascii="Calibri" w:hAnsi="Calibri" w:cs="Calibri"/>
          <w:sz w:val="24"/>
          <w:szCs w:val="24"/>
        </w:rPr>
      </w:pPr>
      <w:r>
        <w:rPr>
          <w:rFonts w:ascii="Calibri" w:hAnsi="Calibri" w:cs="Calibri"/>
          <w:sz w:val="24"/>
          <w:szCs w:val="24"/>
        </w:rPr>
        <w:t>Appropr</w:t>
      </w:r>
      <w:r w:rsidR="001F7024">
        <w:rPr>
          <w:rFonts w:ascii="Calibri" w:hAnsi="Calibri" w:cs="Calibri"/>
          <w:sz w:val="24"/>
          <w:szCs w:val="24"/>
        </w:rPr>
        <w:t xml:space="preserve">iate supervision ratios must be </w:t>
      </w:r>
      <w:proofErr w:type="gramStart"/>
      <w:r w:rsidR="001F7024">
        <w:rPr>
          <w:rFonts w:ascii="Calibri" w:hAnsi="Calibri" w:cs="Calibri"/>
          <w:sz w:val="24"/>
          <w:szCs w:val="24"/>
        </w:rPr>
        <w:t>maintained at all times</w:t>
      </w:r>
      <w:proofErr w:type="gramEnd"/>
      <w:r w:rsidR="001F7024">
        <w:rPr>
          <w:rFonts w:ascii="Calibri" w:hAnsi="Calibri" w:cs="Calibri"/>
          <w:sz w:val="24"/>
          <w:szCs w:val="24"/>
        </w:rPr>
        <w:t xml:space="preserve"> and must reflect:</w:t>
      </w:r>
    </w:p>
    <w:p w14:paraId="7116D74F" w14:textId="12244F6E" w:rsidR="001F7024" w:rsidRDefault="001F7024" w:rsidP="001F7024">
      <w:pPr>
        <w:pStyle w:val="ListParagraph"/>
        <w:numPr>
          <w:ilvl w:val="0"/>
          <w:numId w:val="17"/>
        </w:numPr>
        <w:jc w:val="both"/>
        <w:rPr>
          <w:rFonts w:ascii="Calibri" w:hAnsi="Calibri" w:cs="Calibri"/>
          <w:sz w:val="24"/>
          <w:szCs w:val="24"/>
        </w:rPr>
      </w:pPr>
      <w:r>
        <w:rPr>
          <w:rFonts w:ascii="Calibri" w:hAnsi="Calibri" w:cs="Calibri"/>
          <w:sz w:val="24"/>
          <w:szCs w:val="24"/>
        </w:rPr>
        <w:t>The age and needs of the pupils</w:t>
      </w:r>
    </w:p>
    <w:p w14:paraId="4ACB2EBA" w14:textId="544A760C" w:rsidR="001F7024" w:rsidRDefault="001F7024" w:rsidP="001F7024">
      <w:pPr>
        <w:pStyle w:val="ListParagraph"/>
        <w:numPr>
          <w:ilvl w:val="0"/>
          <w:numId w:val="17"/>
        </w:numPr>
        <w:jc w:val="both"/>
        <w:rPr>
          <w:rFonts w:ascii="Calibri" w:hAnsi="Calibri" w:cs="Calibri"/>
          <w:sz w:val="24"/>
          <w:szCs w:val="24"/>
        </w:rPr>
      </w:pPr>
      <w:r>
        <w:rPr>
          <w:rFonts w:ascii="Calibri" w:hAnsi="Calibri" w:cs="Calibri"/>
          <w:sz w:val="24"/>
          <w:szCs w:val="24"/>
        </w:rPr>
        <w:t>The nature of the activity</w:t>
      </w:r>
    </w:p>
    <w:p w14:paraId="4E855FDA" w14:textId="65CDB09A" w:rsidR="001F7024" w:rsidRDefault="001F7024" w:rsidP="001F7024">
      <w:pPr>
        <w:pStyle w:val="ListParagraph"/>
        <w:numPr>
          <w:ilvl w:val="0"/>
          <w:numId w:val="17"/>
        </w:numPr>
        <w:jc w:val="both"/>
        <w:rPr>
          <w:rFonts w:ascii="Calibri" w:hAnsi="Calibri" w:cs="Calibri"/>
          <w:sz w:val="24"/>
          <w:szCs w:val="24"/>
        </w:rPr>
      </w:pPr>
      <w:r>
        <w:rPr>
          <w:rFonts w:ascii="Calibri" w:hAnsi="Calibri" w:cs="Calibri"/>
          <w:sz w:val="24"/>
          <w:szCs w:val="24"/>
        </w:rPr>
        <w:t>The duration of the journey</w:t>
      </w:r>
    </w:p>
    <w:p w14:paraId="66CF4E70" w14:textId="2E7E79D3" w:rsidR="001F7024" w:rsidRDefault="001F7024" w:rsidP="001F7024">
      <w:pPr>
        <w:pStyle w:val="ListParagraph"/>
        <w:numPr>
          <w:ilvl w:val="0"/>
          <w:numId w:val="17"/>
        </w:numPr>
        <w:jc w:val="both"/>
        <w:rPr>
          <w:rFonts w:ascii="Calibri" w:hAnsi="Calibri" w:cs="Calibri"/>
          <w:sz w:val="24"/>
          <w:szCs w:val="24"/>
        </w:rPr>
      </w:pPr>
      <w:r>
        <w:rPr>
          <w:rFonts w:ascii="Calibri" w:hAnsi="Calibri" w:cs="Calibri"/>
          <w:sz w:val="24"/>
          <w:szCs w:val="24"/>
        </w:rPr>
        <w:t xml:space="preserve">Any medical, </w:t>
      </w:r>
      <w:proofErr w:type="spellStart"/>
      <w:r>
        <w:rPr>
          <w:rFonts w:ascii="Calibri" w:hAnsi="Calibri" w:cs="Calibri"/>
          <w:sz w:val="24"/>
          <w:szCs w:val="24"/>
        </w:rPr>
        <w:t>behaviour</w:t>
      </w:r>
      <w:r w:rsidR="006F7399">
        <w:rPr>
          <w:rFonts w:ascii="Calibri" w:hAnsi="Calibri" w:cs="Calibri"/>
          <w:sz w:val="24"/>
          <w:szCs w:val="24"/>
        </w:rPr>
        <w:t>al</w:t>
      </w:r>
      <w:proofErr w:type="spellEnd"/>
      <w:r w:rsidR="006F7399">
        <w:rPr>
          <w:rFonts w:ascii="Calibri" w:hAnsi="Calibri" w:cs="Calibri"/>
          <w:sz w:val="24"/>
          <w:szCs w:val="24"/>
        </w:rPr>
        <w:t xml:space="preserve"> or SEND requirements</w:t>
      </w:r>
    </w:p>
    <w:p w14:paraId="3746FFA9" w14:textId="3DB25881" w:rsidR="006F7399" w:rsidRPr="006F7399" w:rsidRDefault="006F7399" w:rsidP="006F7399">
      <w:pPr>
        <w:jc w:val="both"/>
        <w:rPr>
          <w:rFonts w:ascii="Calibri" w:hAnsi="Calibri" w:cs="Calibri"/>
          <w:sz w:val="24"/>
          <w:szCs w:val="24"/>
        </w:rPr>
      </w:pPr>
      <w:r>
        <w:rPr>
          <w:rFonts w:ascii="Calibri" w:hAnsi="Calibri" w:cs="Calibri"/>
          <w:sz w:val="24"/>
          <w:szCs w:val="24"/>
        </w:rPr>
        <w:t xml:space="preserve">The Educational Visits Coordinator (EVC) and Trip Leader must ensure that supervision arrangements comply with the school’s Educational Visits Policy and current safeguarding guidance. </w:t>
      </w:r>
      <w:r w:rsidR="00DD5DB1">
        <w:rPr>
          <w:rFonts w:ascii="Calibri" w:hAnsi="Calibri" w:cs="Calibri"/>
          <w:sz w:val="24"/>
          <w:szCs w:val="24"/>
        </w:rPr>
        <w:t xml:space="preserve">The Trip Leader must ensure that all required pupil medication, healthcare plans and emergency medical information accompany the group throughout the journey. This includes, but it is not limited to, inhalers, adrenaline auto-injectors, diabetes medication and seizure management medication where applicable. </w:t>
      </w:r>
    </w:p>
    <w:p w14:paraId="188CA9BC" w14:textId="77777777" w:rsidR="00E22166" w:rsidRDefault="00E22166" w:rsidP="00A541CB">
      <w:pPr>
        <w:jc w:val="both"/>
        <w:rPr>
          <w:rFonts w:ascii="Calibri" w:hAnsi="Calibri" w:cs="Calibri"/>
          <w:sz w:val="24"/>
          <w:szCs w:val="24"/>
        </w:rPr>
      </w:pPr>
    </w:p>
    <w:p w14:paraId="410E0932" w14:textId="5CB90B85" w:rsidR="00E22166" w:rsidRPr="00E22166" w:rsidRDefault="00E22166" w:rsidP="00A541CB">
      <w:pPr>
        <w:jc w:val="both"/>
        <w:rPr>
          <w:rFonts w:ascii="Calibri" w:hAnsi="Calibri" w:cs="Calibri"/>
          <w:b/>
          <w:bCs/>
          <w:sz w:val="24"/>
          <w:szCs w:val="24"/>
        </w:rPr>
      </w:pPr>
      <w:r w:rsidRPr="00E22166">
        <w:rPr>
          <w:rFonts w:ascii="Calibri" w:hAnsi="Calibri" w:cs="Calibri"/>
          <w:b/>
          <w:bCs/>
          <w:sz w:val="24"/>
          <w:szCs w:val="24"/>
        </w:rPr>
        <w:t>3. Keys</w:t>
      </w:r>
    </w:p>
    <w:p w14:paraId="761F1827" w14:textId="28A7E394" w:rsidR="00E22166" w:rsidRDefault="00E22166" w:rsidP="00677801">
      <w:pPr>
        <w:jc w:val="both"/>
        <w:rPr>
          <w:rFonts w:ascii="Calibri" w:hAnsi="Calibri" w:cs="Calibri"/>
          <w:sz w:val="24"/>
          <w:szCs w:val="24"/>
        </w:rPr>
      </w:pPr>
      <w:r>
        <w:rPr>
          <w:rFonts w:ascii="Calibri" w:hAnsi="Calibri" w:cs="Calibri"/>
          <w:sz w:val="24"/>
          <w:szCs w:val="24"/>
        </w:rPr>
        <w:t xml:space="preserve">The keys for the minibus </w:t>
      </w:r>
      <w:r w:rsidR="00677801" w:rsidRPr="00677801">
        <w:rPr>
          <w:rFonts w:ascii="Calibri" w:hAnsi="Calibri" w:cs="Calibri"/>
          <w:sz w:val="24"/>
          <w:szCs w:val="24"/>
        </w:rPr>
        <w:t xml:space="preserve">are </w:t>
      </w:r>
      <w:r w:rsidR="00677801">
        <w:rPr>
          <w:rFonts w:ascii="Calibri" w:hAnsi="Calibri" w:cs="Calibri"/>
          <w:sz w:val="24"/>
          <w:szCs w:val="24"/>
        </w:rPr>
        <w:t xml:space="preserve">to be </w:t>
      </w:r>
      <w:r w:rsidR="00677801" w:rsidRPr="00677801">
        <w:rPr>
          <w:rFonts w:ascii="Calibri" w:hAnsi="Calibri" w:cs="Calibri"/>
          <w:sz w:val="24"/>
          <w:szCs w:val="24"/>
        </w:rPr>
        <w:t xml:space="preserve">kept </w:t>
      </w:r>
      <w:r w:rsidR="00A632A4">
        <w:rPr>
          <w:rFonts w:ascii="Calibri" w:hAnsi="Calibri" w:cs="Calibri"/>
          <w:sz w:val="24"/>
          <w:szCs w:val="24"/>
        </w:rPr>
        <w:t>by the School Business Manager in the main office.</w:t>
      </w:r>
      <w:r w:rsidR="00677801" w:rsidRPr="00677801">
        <w:rPr>
          <w:rFonts w:ascii="Calibri" w:hAnsi="Calibri" w:cs="Calibri"/>
          <w:sz w:val="24"/>
          <w:szCs w:val="24"/>
        </w:rPr>
        <w:t xml:space="preserve"> I</w:t>
      </w:r>
      <w:r w:rsidR="00A632A4">
        <w:rPr>
          <w:rFonts w:ascii="Calibri" w:hAnsi="Calibri" w:cs="Calibri"/>
          <w:sz w:val="24"/>
          <w:szCs w:val="24"/>
        </w:rPr>
        <w:t>t is essential that keys are return</w:t>
      </w:r>
      <w:r w:rsidR="00B1021B">
        <w:rPr>
          <w:rFonts w:ascii="Calibri" w:hAnsi="Calibri" w:cs="Calibri"/>
          <w:sz w:val="24"/>
          <w:szCs w:val="24"/>
        </w:rPr>
        <w:t>ed</w:t>
      </w:r>
      <w:r w:rsidR="00A632A4">
        <w:rPr>
          <w:rFonts w:ascii="Calibri" w:hAnsi="Calibri" w:cs="Calibri"/>
          <w:sz w:val="24"/>
          <w:szCs w:val="24"/>
        </w:rPr>
        <w:t xml:space="preserve"> </w:t>
      </w:r>
      <w:r w:rsidR="00B1021B">
        <w:rPr>
          <w:rFonts w:ascii="Calibri" w:hAnsi="Calibri" w:cs="Calibri"/>
          <w:sz w:val="24"/>
          <w:szCs w:val="24"/>
        </w:rPr>
        <w:t xml:space="preserve">upon arrival back at school. </w:t>
      </w:r>
      <w:r w:rsidR="00677801" w:rsidRPr="00677801">
        <w:rPr>
          <w:rFonts w:ascii="Calibri" w:hAnsi="Calibri" w:cs="Calibri"/>
          <w:sz w:val="24"/>
          <w:szCs w:val="24"/>
        </w:rPr>
        <w:t xml:space="preserve">If </w:t>
      </w:r>
      <w:r w:rsidR="00B1021B">
        <w:rPr>
          <w:rFonts w:ascii="Calibri" w:hAnsi="Calibri" w:cs="Calibri"/>
          <w:sz w:val="24"/>
          <w:szCs w:val="24"/>
        </w:rPr>
        <w:t>s</w:t>
      </w:r>
      <w:r w:rsidR="00677801" w:rsidRPr="00677801">
        <w:rPr>
          <w:rFonts w:ascii="Calibri" w:hAnsi="Calibri" w:cs="Calibri"/>
          <w:sz w:val="24"/>
          <w:szCs w:val="24"/>
        </w:rPr>
        <w:t xml:space="preserve">chool is closed, keys should </w:t>
      </w:r>
      <w:r w:rsidR="00CD74BB" w:rsidRPr="00677801">
        <w:rPr>
          <w:rFonts w:ascii="Calibri" w:hAnsi="Calibri" w:cs="Calibri"/>
          <w:sz w:val="24"/>
          <w:szCs w:val="24"/>
        </w:rPr>
        <w:t>be</w:t>
      </w:r>
      <w:r w:rsidR="00CD74BB">
        <w:rPr>
          <w:rFonts w:ascii="Calibri" w:hAnsi="Calibri" w:cs="Calibri"/>
          <w:sz w:val="24"/>
          <w:szCs w:val="24"/>
        </w:rPr>
        <w:t xml:space="preserve"> held by the minibus driver until the </w:t>
      </w:r>
      <w:r w:rsidR="00AC6D77">
        <w:rPr>
          <w:rFonts w:ascii="Calibri" w:hAnsi="Calibri" w:cs="Calibri"/>
          <w:sz w:val="24"/>
          <w:szCs w:val="24"/>
        </w:rPr>
        <w:t>reopening of the school office</w:t>
      </w:r>
      <w:r w:rsidR="00677801" w:rsidRPr="00677801">
        <w:rPr>
          <w:rFonts w:ascii="Calibri" w:hAnsi="Calibri" w:cs="Calibri"/>
          <w:sz w:val="24"/>
          <w:szCs w:val="24"/>
        </w:rPr>
        <w:t>.</w:t>
      </w:r>
    </w:p>
    <w:p w14:paraId="63198B75" w14:textId="77777777" w:rsidR="00AC6D77" w:rsidRDefault="00AC6D77" w:rsidP="00677801">
      <w:pPr>
        <w:jc w:val="both"/>
        <w:rPr>
          <w:rFonts w:ascii="Calibri" w:hAnsi="Calibri" w:cs="Calibri"/>
          <w:sz w:val="24"/>
          <w:szCs w:val="24"/>
        </w:rPr>
      </w:pPr>
    </w:p>
    <w:p w14:paraId="4445A2F4" w14:textId="1FFBB8F4" w:rsidR="00AB51FF" w:rsidRPr="00214116" w:rsidRDefault="00AB51FF" w:rsidP="00677801">
      <w:pPr>
        <w:jc w:val="both"/>
        <w:rPr>
          <w:rFonts w:ascii="Calibri" w:hAnsi="Calibri" w:cs="Calibri"/>
          <w:b/>
          <w:bCs/>
          <w:sz w:val="24"/>
          <w:szCs w:val="24"/>
        </w:rPr>
      </w:pPr>
      <w:r w:rsidRPr="00214116">
        <w:rPr>
          <w:rFonts w:ascii="Calibri" w:hAnsi="Calibri" w:cs="Calibri"/>
          <w:b/>
          <w:bCs/>
          <w:sz w:val="24"/>
          <w:szCs w:val="24"/>
        </w:rPr>
        <w:t xml:space="preserve">4. </w:t>
      </w:r>
      <w:r w:rsidR="000D1214">
        <w:rPr>
          <w:rFonts w:ascii="Calibri" w:hAnsi="Calibri" w:cs="Calibri"/>
          <w:b/>
          <w:bCs/>
          <w:sz w:val="24"/>
          <w:szCs w:val="24"/>
        </w:rPr>
        <w:t>Check- Lists</w:t>
      </w:r>
    </w:p>
    <w:p w14:paraId="33CE5920" w14:textId="5D84FF58" w:rsidR="00AB51FF" w:rsidRDefault="00214116" w:rsidP="00677801">
      <w:pPr>
        <w:jc w:val="both"/>
        <w:rPr>
          <w:rFonts w:ascii="Calibri" w:hAnsi="Calibri" w:cs="Calibri"/>
          <w:sz w:val="24"/>
          <w:szCs w:val="24"/>
        </w:rPr>
      </w:pPr>
      <w:r w:rsidRPr="00214116">
        <w:rPr>
          <w:rFonts w:ascii="Calibri" w:hAnsi="Calibri" w:cs="Calibri"/>
          <w:sz w:val="24"/>
          <w:szCs w:val="24"/>
        </w:rPr>
        <w:t xml:space="preserve">Staff should complete all sections of the </w:t>
      </w:r>
      <w:r w:rsidR="000D1214">
        <w:rPr>
          <w:rFonts w:ascii="Calibri" w:hAnsi="Calibri" w:cs="Calibri"/>
          <w:sz w:val="24"/>
          <w:szCs w:val="24"/>
        </w:rPr>
        <w:t xml:space="preserve">minibus check list (See Appendix </w:t>
      </w:r>
      <w:r w:rsidR="00826249">
        <w:rPr>
          <w:rFonts w:ascii="Calibri" w:hAnsi="Calibri" w:cs="Calibri"/>
          <w:sz w:val="24"/>
          <w:szCs w:val="24"/>
        </w:rPr>
        <w:t>C)</w:t>
      </w:r>
      <w:r w:rsidRPr="00214116">
        <w:rPr>
          <w:rFonts w:ascii="Calibri" w:hAnsi="Calibri" w:cs="Calibri"/>
          <w:sz w:val="24"/>
          <w:szCs w:val="24"/>
        </w:rPr>
        <w:t xml:space="preserve"> at the </w:t>
      </w:r>
      <w:r w:rsidR="00826249">
        <w:rPr>
          <w:rFonts w:ascii="Calibri" w:hAnsi="Calibri" w:cs="Calibri"/>
          <w:sz w:val="24"/>
          <w:szCs w:val="24"/>
        </w:rPr>
        <w:t xml:space="preserve">beginning and </w:t>
      </w:r>
      <w:r w:rsidRPr="00214116">
        <w:rPr>
          <w:rFonts w:ascii="Calibri" w:hAnsi="Calibri" w:cs="Calibri"/>
          <w:sz w:val="24"/>
          <w:szCs w:val="24"/>
        </w:rPr>
        <w:t>end of each journey</w:t>
      </w:r>
      <w:r w:rsidR="00D40B21">
        <w:rPr>
          <w:rFonts w:ascii="Calibri" w:hAnsi="Calibri" w:cs="Calibri"/>
          <w:sz w:val="24"/>
          <w:szCs w:val="24"/>
        </w:rPr>
        <w:t xml:space="preserve">. </w:t>
      </w:r>
      <w:r w:rsidR="00826249">
        <w:rPr>
          <w:rFonts w:ascii="Calibri" w:hAnsi="Calibri" w:cs="Calibri"/>
          <w:sz w:val="24"/>
          <w:szCs w:val="24"/>
        </w:rPr>
        <w:t>Check lists</w:t>
      </w:r>
      <w:r w:rsidRPr="00214116">
        <w:rPr>
          <w:rFonts w:ascii="Calibri" w:hAnsi="Calibri" w:cs="Calibri"/>
          <w:sz w:val="24"/>
          <w:szCs w:val="24"/>
        </w:rPr>
        <w:t xml:space="preserve"> are </w:t>
      </w:r>
      <w:r>
        <w:rPr>
          <w:rFonts w:ascii="Calibri" w:hAnsi="Calibri" w:cs="Calibri"/>
          <w:sz w:val="24"/>
          <w:szCs w:val="24"/>
        </w:rPr>
        <w:t xml:space="preserve">then </w:t>
      </w:r>
      <w:r w:rsidR="00116067">
        <w:rPr>
          <w:rFonts w:ascii="Calibri" w:hAnsi="Calibri" w:cs="Calibri"/>
          <w:sz w:val="24"/>
          <w:szCs w:val="24"/>
        </w:rPr>
        <w:t xml:space="preserve">to be </w:t>
      </w:r>
      <w:r w:rsidR="00826249">
        <w:rPr>
          <w:rFonts w:ascii="Calibri" w:hAnsi="Calibri" w:cs="Calibri"/>
          <w:sz w:val="24"/>
          <w:szCs w:val="24"/>
        </w:rPr>
        <w:t>scanned</w:t>
      </w:r>
      <w:r>
        <w:rPr>
          <w:rFonts w:ascii="Calibri" w:hAnsi="Calibri" w:cs="Calibri"/>
          <w:sz w:val="24"/>
          <w:szCs w:val="24"/>
        </w:rPr>
        <w:t xml:space="preserve"> and uploaded to the </w:t>
      </w:r>
      <w:r w:rsidR="00340C6F">
        <w:rPr>
          <w:rFonts w:ascii="Calibri" w:hAnsi="Calibri" w:cs="Calibri"/>
          <w:sz w:val="24"/>
          <w:szCs w:val="24"/>
        </w:rPr>
        <w:t xml:space="preserve">EVC folder </w:t>
      </w:r>
      <w:r w:rsidR="00C545D6">
        <w:rPr>
          <w:rFonts w:ascii="Calibri" w:hAnsi="Calibri" w:cs="Calibri"/>
          <w:sz w:val="24"/>
          <w:szCs w:val="24"/>
        </w:rPr>
        <w:t>on Teams</w:t>
      </w:r>
      <w:r w:rsidR="00D40B21">
        <w:rPr>
          <w:rFonts w:ascii="Calibri" w:hAnsi="Calibri" w:cs="Calibri"/>
          <w:sz w:val="24"/>
          <w:szCs w:val="24"/>
        </w:rPr>
        <w:t>.</w:t>
      </w:r>
    </w:p>
    <w:p w14:paraId="5F00EE77" w14:textId="77777777" w:rsidR="00D40B21" w:rsidRDefault="00D40B21" w:rsidP="00677801">
      <w:pPr>
        <w:jc w:val="both"/>
        <w:rPr>
          <w:rFonts w:ascii="Calibri" w:hAnsi="Calibri" w:cs="Calibri"/>
          <w:sz w:val="24"/>
          <w:szCs w:val="24"/>
        </w:rPr>
      </w:pPr>
    </w:p>
    <w:p w14:paraId="5CE7D1FA" w14:textId="7726B5B0" w:rsidR="00D40B21" w:rsidRPr="00FB0518" w:rsidRDefault="00D40B21" w:rsidP="00677801">
      <w:pPr>
        <w:jc w:val="both"/>
        <w:rPr>
          <w:rFonts w:ascii="Calibri" w:hAnsi="Calibri" w:cs="Calibri"/>
          <w:b/>
          <w:bCs/>
          <w:sz w:val="24"/>
          <w:szCs w:val="24"/>
        </w:rPr>
      </w:pPr>
      <w:r w:rsidRPr="00FB0518">
        <w:rPr>
          <w:rFonts w:ascii="Calibri" w:hAnsi="Calibri" w:cs="Calibri"/>
          <w:b/>
          <w:bCs/>
          <w:sz w:val="24"/>
          <w:szCs w:val="24"/>
        </w:rPr>
        <w:t>5. Fuel</w:t>
      </w:r>
    </w:p>
    <w:p w14:paraId="2F28AA69" w14:textId="146C32C6" w:rsidR="009C1F10" w:rsidRDefault="00D40B21" w:rsidP="00CE4075">
      <w:pPr>
        <w:jc w:val="both"/>
        <w:rPr>
          <w:rFonts w:ascii="Calibri" w:hAnsi="Calibri" w:cs="Calibri"/>
          <w:sz w:val="24"/>
          <w:szCs w:val="24"/>
        </w:rPr>
      </w:pPr>
      <w:r>
        <w:rPr>
          <w:rFonts w:ascii="Calibri" w:hAnsi="Calibri" w:cs="Calibri"/>
          <w:sz w:val="24"/>
          <w:szCs w:val="24"/>
        </w:rPr>
        <w:t>The minibus uses diesel fuel.</w:t>
      </w:r>
      <w:r w:rsidR="006036A8">
        <w:rPr>
          <w:rFonts w:ascii="Calibri" w:hAnsi="Calibri" w:cs="Calibri"/>
          <w:sz w:val="24"/>
          <w:szCs w:val="24"/>
        </w:rPr>
        <w:t xml:space="preserve"> </w:t>
      </w:r>
      <w:r w:rsidR="009C1F10">
        <w:rPr>
          <w:rFonts w:ascii="Calibri" w:hAnsi="Calibri" w:cs="Calibri"/>
          <w:sz w:val="24"/>
          <w:szCs w:val="24"/>
        </w:rPr>
        <w:t>Prior to use, the fuel level should be checked</w:t>
      </w:r>
      <w:r w:rsidR="00851EF7">
        <w:rPr>
          <w:rFonts w:ascii="Calibri" w:hAnsi="Calibri" w:cs="Calibri"/>
          <w:sz w:val="24"/>
          <w:szCs w:val="24"/>
        </w:rPr>
        <w:t xml:space="preserve"> and the minibus refueled if necessary. Fuel should be purchased via the school credit card in the first instance</w:t>
      </w:r>
      <w:r w:rsidR="00000CE6">
        <w:rPr>
          <w:rFonts w:ascii="Calibri" w:hAnsi="Calibri" w:cs="Calibri"/>
          <w:sz w:val="24"/>
          <w:szCs w:val="24"/>
        </w:rPr>
        <w:t xml:space="preserve">, with a receipt being obtained and submitted to the School Business Manager. </w:t>
      </w:r>
      <w:r w:rsidR="00165C5D">
        <w:rPr>
          <w:rFonts w:ascii="Calibri" w:hAnsi="Calibri" w:cs="Calibri"/>
          <w:sz w:val="24"/>
          <w:szCs w:val="24"/>
        </w:rPr>
        <w:t xml:space="preserve">If additional fuel is required during an excursion, </w:t>
      </w:r>
      <w:r w:rsidR="00C57E37">
        <w:rPr>
          <w:rFonts w:ascii="Calibri" w:hAnsi="Calibri" w:cs="Calibri"/>
          <w:sz w:val="24"/>
          <w:szCs w:val="24"/>
        </w:rPr>
        <w:t xml:space="preserve">fuel </w:t>
      </w:r>
      <w:r w:rsidR="00C57E37">
        <w:rPr>
          <w:rFonts w:ascii="Calibri" w:hAnsi="Calibri" w:cs="Calibri"/>
          <w:sz w:val="24"/>
          <w:szCs w:val="24"/>
        </w:rPr>
        <w:lastRenderedPageBreak/>
        <w:t xml:space="preserve">can be purchased using an additional method. A receipt needs to </w:t>
      </w:r>
      <w:r w:rsidR="00805C9F">
        <w:rPr>
          <w:rFonts w:ascii="Calibri" w:hAnsi="Calibri" w:cs="Calibri"/>
          <w:sz w:val="24"/>
          <w:szCs w:val="24"/>
        </w:rPr>
        <w:t>be submitted</w:t>
      </w:r>
      <w:r w:rsidR="00E97F99">
        <w:rPr>
          <w:rFonts w:ascii="Calibri" w:hAnsi="Calibri" w:cs="Calibri"/>
          <w:sz w:val="24"/>
          <w:szCs w:val="24"/>
        </w:rPr>
        <w:t xml:space="preserve"> to the School Business Manager </w:t>
      </w:r>
      <w:r w:rsidR="00AC7D97">
        <w:rPr>
          <w:rFonts w:ascii="Calibri" w:hAnsi="Calibri" w:cs="Calibri"/>
          <w:sz w:val="24"/>
          <w:szCs w:val="24"/>
        </w:rPr>
        <w:t>for</w:t>
      </w:r>
      <w:r w:rsidR="00E40FDA">
        <w:rPr>
          <w:rFonts w:ascii="Calibri" w:hAnsi="Calibri" w:cs="Calibri"/>
          <w:sz w:val="24"/>
          <w:szCs w:val="24"/>
        </w:rPr>
        <w:t xml:space="preserve"> claims </w:t>
      </w:r>
      <w:r w:rsidR="00805C9F">
        <w:rPr>
          <w:rFonts w:ascii="Calibri" w:hAnsi="Calibri" w:cs="Calibri"/>
          <w:sz w:val="24"/>
          <w:szCs w:val="24"/>
        </w:rPr>
        <w:t xml:space="preserve">to be reimbursed. </w:t>
      </w:r>
    </w:p>
    <w:p w14:paraId="1E228290" w14:textId="3352941C" w:rsidR="00E40FDA" w:rsidRDefault="00E40FDA" w:rsidP="00CE4075">
      <w:pPr>
        <w:jc w:val="both"/>
        <w:rPr>
          <w:rFonts w:ascii="Calibri" w:hAnsi="Calibri" w:cs="Calibri"/>
          <w:sz w:val="24"/>
          <w:szCs w:val="24"/>
        </w:rPr>
      </w:pPr>
    </w:p>
    <w:p w14:paraId="262C7FC2" w14:textId="363B46F0" w:rsidR="00E40FDA" w:rsidRPr="008E1D21" w:rsidRDefault="00E40FDA" w:rsidP="00CE4075">
      <w:pPr>
        <w:jc w:val="both"/>
        <w:rPr>
          <w:rFonts w:ascii="Calibri" w:hAnsi="Calibri" w:cs="Calibri"/>
          <w:b/>
          <w:bCs/>
          <w:sz w:val="24"/>
          <w:szCs w:val="24"/>
        </w:rPr>
      </w:pPr>
      <w:r w:rsidRPr="008E1D21">
        <w:rPr>
          <w:rFonts w:ascii="Calibri" w:hAnsi="Calibri" w:cs="Calibri"/>
          <w:b/>
          <w:bCs/>
          <w:sz w:val="24"/>
          <w:szCs w:val="24"/>
        </w:rPr>
        <w:t>6. Litter</w:t>
      </w:r>
    </w:p>
    <w:p w14:paraId="4C49DE3D" w14:textId="0B8B7D06" w:rsidR="00E40FDA" w:rsidRDefault="008E1D21" w:rsidP="00CE4075">
      <w:pPr>
        <w:jc w:val="both"/>
        <w:rPr>
          <w:rFonts w:ascii="Calibri" w:hAnsi="Calibri" w:cs="Calibri"/>
          <w:sz w:val="24"/>
          <w:szCs w:val="24"/>
        </w:rPr>
      </w:pPr>
      <w:r w:rsidRPr="008E1D21">
        <w:rPr>
          <w:rFonts w:ascii="Calibri" w:hAnsi="Calibri" w:cs="Calibri"/>
          <w:sz w:val="24"/>
          <w:szCs w:val="24"/>
        </w:rPr>
        <w:t>Please make a particular point of checking that pupils clear their litter into the bin/bag</w:t>
      </w:r>
      <w:r>
        <w:rPr>
          <w:rFonts w:ascii="Calibri" w:hAnsi="Calibri" w:cs="Calibri"/>
          <w:sz w:val="24"/>
          <w:szCs w:val="24"/>
        </w:rPr>
        <w:t xml:space="preserve"> </w:t>
      </w:r>
      <w:r w:rsidR="004C0A28">
        <w:rPr>
          <w:rFonts w:ascii="Calibri" w:hAnsi="Calibri" w:cs="Calibri"/>
          <w:sz w:val="24"/>
          <w:szCs w:val="24"/>
        </w:rPr>
        <w:t xml:space="preserve">at the end of the journey. </w:t>
      </w:r>
      <w:r w:rsidRPr="008E1D21">
        <w:rPr>
          <w:rFonts w:ascii="Calibri" w:hAnsi="Calibri" w:cs="Calibri"/>
          <w:sz w:val="24"/>
          <w:szCs w:val="24"/>
        </w:rPr>
        <w:t>Staff are responsible for ensuring that no litter is left on the bus.</w:t>
      </w:r>
    </w:p>
    <w:p w14:paraId="45D0D3B7" w14:textId="77777777" w:rsidR="004C0A28" w:rsidRDefault="004C0A28" w:rsidP="00CE4075">
      <w:pPr>
        <w:jc w:val="both"/>
        <w:rPr>
          <w:rFonts w:ascii="Calibri" w:hAnsi="Calibri" w:cs="Calibri"/>
          <w:sz w:val="24"/>
          <w:szCs w:val="24"/>
        </w:rPr>
      </w:pPr>
    </w:p>
    <w:p w14:paraId="5E622E56" w14:textId="7A3EDA8C" w:rsidR="004C0A28" w:rsidRDefault="004C0A28" w:rsidP="00CE4075">
      <w:pPr>
        <w:jc w:val="both"/>
        <w:rPr>
          <w:rFonts w:ascii="Calibri" w:hAnsi="Calibri" w:cs="Calibri"/>
          <w:b/>
          <w:bCs/>
          <w:sz w:val="24"/>
          <w:szCs w:val="24"/>
        </w:rPr>
      </w:pPr>
      <w:r w:rsidRPr="004C0A28">
        <w:rPr>
          <w:rFonts w:ascii="Calibri" w:hAnsi="Calibri" w:cs="Calibri"/>
          <w:b/>
          <w:bCs/>
          <w:sz w:val="24"/>
          <w:szCs w:val="24"/>
        </w:rPr>
        <w:t xml:space="preserve">7. </w:t>
      </w:r>
      <w:r w:rsidR="00AC7D97">
        <w:rPr>
          <w:rFonts w:ascii="Calibri" w:hAnsi="Calibri" w:cs="Calibri"/>
          <w:b/>
          <w:bCs/>
          <w:sz w:val="24"/>
          <w:szCs w:val="24"/>
        </w:rPr>
        <w:t>Out-of-hours</w:t>
      </w:r>
      <w:r w:rsidR="001E6A85">
        <w:rPr>
          <w:rFonts w:ascii="Calibri" w:hAnsi="Calibri" w:cs="Calibri"/>
          <w:b/>
          <w:bCs/>
          <w:sz w:val="24"/>
          <w:szCs w:val="24"/>
        </w:rPr>
        <w:t xml:space="preserve"> use</w:t>
      </w:r>
    </w:p>
    <w:p w14:paraId="422DCF78" w14:textId="788DE255" w:rsidR="001E6A85" w:rsidRDefault="00192C5F" w:rsidP="00CE4075">
      <w:pPr>
        <w:jc w:val="both"/>
        <w:rPr>
          <w:rFonts w:ascii="Calibri" w:hAnsi="Calibri" w:cs="Calibri"/>
          <w:sz w:val="24"/>
          <w:szCs w:val="24"/>
        </w:rPr>
      </w:pPr>
      <w:r w:rsidRPr="00192C5F">
        <w:rPr>
          <w:rFonts w:ascii="Calibri" w:hAnsi="Calibri" w:cs="Calibri"/>
          <w:sz w:val="24"/>
          <w:szCs w:val="24"/>
        </w:rPr>
        <w:t xml:space="preserve">If the bus is being used out of school hours it is important that an up-to-date list of staff and pupils is held by the school. </w:t>
      </w:r>
      <w:r w:rsidR="00972D4E">
        <w:rPr>
          <w:rFonts w:ascii="Calibri" w:hAnsi="Calibri" w:cs="Calibri"/>
          <w:sz w:val="24"/>
          <w:szCs w:val="24"/>
        </w:rPr>
        <w:t xml:space="preserve">Either the Headteacher or EVC must act as an </w:t>
      </w:r>
      <w:r w:rsidR="009C672D">
        <w:rPr>
          <w:rFonts w:ascii="Calibri" w:hAnsi="Calibri" w:cs="Calibri"/>
          <w:sz w:val="24"/>
          <w:szCs w:val="24"/>
        </w:rPr>
        <w:t>out-of-hour</w:t>
      </w:r>
      <w:r w:rsidR="00972D4E">
        <w:rPr>
          <w:rFonts w:ascii="Calibri" w:hAnsi="Calibri" w:cs="Calibri"/>
          <w:sz w:val="24"/>
          <w:szCs w:val="24"/>
        </w:rPr>
        <w:t xml:space="preserve"> emergency contact. </w:t>
      </w:r>
      <w:r w:rsidR="00AC6421">
        <w:rPr>
          <w:rFonts w:ascii="Calibri" w:hAnsi="Calibri" w:cs="Calibri"/>
          <w:sz w:val="24"/>
          <w:szCs w:val="24"/>
        </w:rPr>
        <w:br/>
      </w:r>
      <w:r w:rsidR="00AC6421">
        <w:rPr>
          <w:rFonts w:ascii="Calibri" w:hAnsi="Calibri" w:cs="Calibri"/>
          <w:sz w:val="24"/>
          <w:szCs w:val="24"/>
        </w:rPr>
        <w:br/>
        <w:t>Note, the minibus is not to be used for personal reasons as the insurance will not cover for this.</w:t>
      </w:r>
    </w:p>
    <w:p w14:paraId="077BD429" w14:textId="77777777" w:rsidR="000414B3" w:rsidRDefault="000414B3" w:rsidP="00CE4075">
      <w:pPr>
        <w:jc w:val="both"/>
        <w:rPr>
          <w:rFonts w:ascii="Calibri" w:hAnsi="Calibri" w:cs="Calibri"/>
          <w:sz w:val="24"/>
          <w:szCs w:val="24"/>
        </w:rPr>
      </w:pPr>
    </w:p>
    <w:p w14:paraId="34370064" w14:textId="2614A99F" w:rsidR="000414B3" w:rsidRDefault="000414B3" w:rsidP="00CE4075">
      <w:pPr>
        <w:jc w:val="both"/>
        <w:rPr>
          <w:rFonts w:ascii="Calibri" w:hAnsi="Calibri" w:cs="Calibri"/>
          <w:b/>
          <w:bCs/>
          <w:sz w:val="24"/>
          <w:szCs w:val="24"/>
        </w:rPr>
      </w:pPr>
      <w:r w:rsidRPr="000414B3">
        <w:rPr>
          <w:rFonts w:ascii="Calibri" w:hAnsi="Calibri" w:cs="Calibri"/>
          <w:b/>
          <w:bCs/>
          <w:sz w:val="24"/>
          <w:szCs w:val="24"/>
        </w:rPr>
        <w:t>8. Travel abroad</w:t>
      </w:r>
    </w:p>
    <w:p w14:paraId="47518EF7" w14:textId="6E368E9C" w:rsidR="000414B3" w:rsidRDefault="009C672D" w:rsidP="00CE4075">
      <w:pPr>
        <w:jc w:val="both"/>
        <w:rPr>
          <w:rFonts w:ascii="Calibri" w:hAnsi="Calibri" w:cs="Calibri"/>
          <w:sz w:val="24"/>
          <w:szCs w:val="24"/>
        </w:rPr>
      </w:pPr>
      <w:r w:rsidRPr="009C672D">
        <w:rPr>
          <w:rFonts w:ascii="Calibri" w:hAnsi="Calibri" w:cs="Calibri"/>
          <w:sz w:val="24"/>
          <w:szCs w:val="24"/>
        </w:rPr>
        <w:t>The school minibus do</w:t>
      </w:r>
      <w:r>
        <w:rPr>
          <w:rFonts w:ascii="Calibri" w:hAnsi="Calibri" w:cs="Calibri"/>
          <w:sz w:val="24"/>
          <w:szCs w:val="24"/>
        </w:rPr>
        <w:t>es</w:t>
      </w:r>
      <w:r w:rsidRPr="009C672D">
        <w:rPr>
          <w:rFonts w:ascii="Calibri" w:hAnsi="Calibri" w:cs="Calibri"/>
          <w:sz w:val="24"/>
          <w:szCs w:val="24"/>
        </w:rPr>
        <w:t xml:space="preserve"> not have operational tachographs and therefore do</w:t>
      </w:r>
      <w:r>
        <w:rPr>
          <w:rFonts w:ascii="Calibri" w:hAnsi="Calibri" w:cs="Calibri"/>
          <w:sz w:val="24"/>
          <w:szCs w:val="24"/>
        </w:rPr>
        <w:t>es</w:t>
      </w:r>
      <w:r w:rsidRPr="009C672D">
        <w:rPr>
          <w:rFonts w:ascii="Calibri" w:hAnsi="Calibri" w:cs="Calibri"/>
          <w:sz w:val="24"/>
          <w:szCs w:val="24"/>
        </w:rPr>
        <w:t xml:space="preserve"> not meet the regulations laid out for travel outside the UK.</w:t>
      </w:r>
      <w:r>
        <w:rPr>
          <w:rFonts w:ascii="Calibri" w:hAnsi="Calibri" w:cs="Calibri"/>
          <w:sz w:val="24"/>
          <w:szCs w:val="24"/>
        </w:rPr>
        <w:t xml:space="preserve"> </w:t>
      </w:r>
      <w:r w:rsidRPr="009C672D">
        <w:rPr>
          <w:rFonts w:ascii="Calibri" w:hAnsi="Calibri" w:cs="Calibri"/>
          <w:sz w:val="24"/>
          <w:szCs w:val="24"/>
        </w:rPr>
        <w:t>School insurance and licensing for the minibus do</w:t>
      </w:r>
      <w:r>
        <w:rPr>
          <w:rFonts w:ascii="Calibri" w:hAnsi="Calibri" w:cs="Calibri"/>
          <w:sz w:val="24"/>
          <w:szCs w:val="24"/>
        </w:rPr>
        <w:t>es</w:t>
      </w:r>
      <w:r w:rsidRPr="009C672D">
        <w:rPr>
          <w:rFonts w:ascii="Calibri" w:hAnsi="Calibri" w:cs="Calibri"/>
          <w:sz w:val="24"/>
          <w:szCs w:val="24"/>
        </w:rPr>
        <w:t xml:space="preserve"> not meet with the </w:t>
      </w:r>
      <w:proofErr w:type="spellStart"/>
      <w:r w:rsidRPr="009C672D">
        <w:rPr>
          <w:rFonts w:ascii="Calibri" w:hAnsi="Calibri" w:cs="Calibri"/>
          <w:sz w:val="24"/>
          <w:szCs w:val="24"/>
        </w:rPr>
        <w:t>specialised</w:t>
      </w:r>
      <w:proofErr w:type="spellEnd"/>
      <w:r w:rsidRPr="009C672D">
        <w:rPr>
          <w:rFonts w:ascii="Calibri" w:hAnsi="Calibri" w:cs="Calibri"/>
          <w:sz w:val="24"/>
          <w:szCs w:val="24"/>
        </w:rPr>
        <w:t xml:space="preserve"> European requirements. Therefore, </w:t>
      </w:r>
      <w:r>
        <w:rPr>
          <w:rFonts w:ascii="Calibri" w:hAnsi="Calibri" w:cs="Calibri"/>
          <w:sz w:val="24"/>
          <w:szCs w:val="24"/>
        </w:rPr>
        <w:t>the school minibus</w:t>
      </w:r>
      <w:r w:rsidRPr="009C672D">
        <w:rPr>
          <w:rFonts w:ascii="Calibri" w:hAnsi="Calibri" w:cs="Calibri"/>
          <w:sz w:val="24"/>
          <w:szCs w:val="24"/>
        </w:rPr>
        <w:t xml:space="preserve"> cannot be used for travel abroad.</w:t>
      </w:r>
    </w:p>
    <w:p w14:paraId="690485A2" w14:textId="77777777" w:rsidR="001647CD" w:rsidRDefault="001647CD" w:rsidP="00CE4075">
      <w:pPr>
        <w:jc w:val="both"/>
        <w:rPr>
          <w:rFonts w:ascii="Calibri" w:hAnsi="Calibri" w:cs="Calibri"/>
          <w:sz w:val="24"/>
          <w:szCs w:val="24"/>
        </w:rPr>
      </w:pPr>
    </w:p>
    <w:p w14:paraId="0354A01E" w14:textId="16160946" w:rsidR="001647CD" w:rsidRPr="00557079" w:rsidRDefault="001647CD" w:rsidP="00CE4075">
      <w:pPr>
        <w:jc w:val="both"/>
        <w:rPr>
          <w:rFonts w:ascii="Calibri" w:hAnsi="Calibri" w:cs="Calibri"/>
          <w:b/>
          <w:bCs/>
          <w:sz w:val="24"/>
          <w:szCs w:val="24"/>
        </w:rPr>
      </w:pPr>
      <w:r w:rsidRPr="00557079">
        <w:rPr>
          <w:rFonts w:ascii="Calibri" w:hAnsi="Calibri" w:cs="Calibri"/>
          <w:b/>
          <w:bCs/>
          <w:sz w:val="24"/>
          <w:szCs w:val="24"/>
        </w:rPr>
        <w:t>9. Seat belts</w:t>
      </w:r>
    </w:p>
    <w:p w14:paraId="387FC201" w14:textId="23C486EC" w:rsidR="001647CD" w:rsidRDefault="00557079" w:rsidP="00CE4075">
      <w:pPr>
        <w:jc w:val="both"/>
        <w:rPr>
          <w:rFonts w:ascii="Calibri" w:hAnsi="Calibri" w:cs="Calibri"/>
          <w:sz w:val="24"/>
          <w:szCs w:val="24"/>
        </w:rPr>
      </w:pPr>
      <w:r w:rsidRPr="00557079">
        <w:rPr>
          <w:rFonts w:ascii="Calibri" w:hAnsi="Calibri" w:cs="Calibri"/>
          <w:sz w:val="24"/>
          <w:szCs w:val="24"/>
        </w:rPr>
        <w:t xml:space="preserve">It is the responsibility of the </w:t>
      </w:r>
      <w:r>
        <w:rPr>
          <w:rFonts w:ascii="Calibri" w:hAnsi="Calibri" w:cs="Calibri"/>
          <w:sz w:val="24"/>
          <w:szCs w:val="24"/>
        </w:rPr>
        <w:t>adult</w:t>
      </w:r>
      <w:r w:rsidRPr="00557079">
        <w:rPr>
          <w:rFonts w:ascii="Calibri" w:hAnsi="Calibri" w:cs="Calibri"/>
          <w:sz w:val="24"/>
          <w:szCs w:val="24"/>
        </w:rPr>
        <w:t xml:space="preserve"> in charge to ensure that seat belts are worn by all </w:t>
      </w:r>
      <w:proofErr w:type="gramStart"/>
      <w:r w:rsidRPr="00557079">
        <w:rPr>
          <w:rFonts w:ascii="Calibri" w:hAnsi="Calibri" w:cs="Calibri"/>
          <w:sz w:val="24"/>
          <w:szCs w:val="24"/>
        </w:rPr>
        <w:t>travelling in the minibus at all times</w:t>
      </w:r>
      <w:proofErr w:type="gramEnd"/>
      <w:r w:rsidRPr="00557079">
        <w:rPr>
          <w:rFonts w:ascii="Calibri" w:hAnsi="Calibri" w:cs="Calibri"/>
          <w:sz w:val="24"/>
          <w:szCs w:val="24"/>
        </w:rPr>
        <w:t>.</w:t>
      </w:r>
    </w:p>
    <w:p w14:paraId="470C8C9B" w14:textId="77777777" w:rsidR="00557079" w:rsidRDefault="00557079" w:rsidP="00CE4075">
      <w:pPr>
        <w:jc w:val="both"/>
        <w:rPr>
          <w:rFonts w:ascii="Calibri" w:hAnsi="Calibri" w:cs="Calibri"/>
          <w:sz w:val="24"/>
          <w:szCs w:val="24"/>
        </w:rPr>
      </w:pPr>
    </w:p>
    <w:p w14:paraId="66DA04FE" w14:textId="5C2EDEAA" w:rsidR="00557079" w:rsidRPr="00147C6A" w:rsidRDefault="00557079" w:rsidP="00CE4075">
      <w:pPr>
        <w:jc w:val="both"/>
        <w:rPr>
          <w:rFonts w:ascii="Calibri" w:hAnsi="Calibri" w:cs="Calibri"/>
          <w:b/>
          <w:bCs/>
          <w:sz w:val="24"/>
          <w:szCs w:val="24"/>
        </w:rPr>
      </w:pPr>
      <w:r w:rsidRPr="00147C6A">
        <w:rPr>
          <w:rFonts w:ascii="Calibri" w:hAnsi="Calibri" w:cs="Calibri"/>
          <w:b/>
          <w:bCs/>
          <w:sz w:val="24"/>
          <w:szCs w:val="24"/>
        </w:rPr>
        <w:t>10. Emergency procedures</w:t>
      </w:r>
    </w:p>
    <w:p w14:paraId="49EDFC63" w14:textId="53A46E6C" w:rsidR="00557079" w:rsidRDefault="00147C6A" w:rsidP="00CE4075">
      <w:pPr>
        <w:jc w:val="both"/>
        <w:rPr>
          <w:rFonts w:ascii="Calibri" w:hAnsi="Calibri" w:cs="Calibri"/>
          <w:sz w:val="24"/>
          <w:szCs w:val="24"/>
        </w:rPr>
      </w:pPr>
      <w:r w:rsidRPr="00147C6A">
        <w:rPr>
          <w:rFonts w:ascii="Calibri" w:hAnsi="Calibri" w:cs="Calibri"/>
          <w:sz w:val="24"/>
          <w:szCs w:val="24"/>
        </w:rPr>
        <w:t xml:space="preserve">All emergency exits must remain clear and emergency doors should be unlocked. A mobile phone should be carried </w:t>
      </w:r>
      <w:r>
        <w:rPr>
          <w:rFonts w:ascii="Calibri" w:hAnsi="Calibri" w:cs="Calibri"/>
          <w:sz w:val="24"/>
          <w:szCs w:val="24"/>
        </w:rPr>
        <w:t xml:space="preserve">by all adults </w:t>
      </w:r>
      <w:r w:rsidRPr="00147C6A">
        <w:rPr>
          <w:rFonts w:ascii="Calibri" w:hAnsi="Calibri" w:cs="Calibri"/>
          <w:sz w:val="24"/>
          <w:szCs w:val="24"/>
        </w:rPr>
        <w:t>for emergency use.</w:t>
      </w:r>
      <w:r w:rsidR="00B66A1D">
        <w:rPr>
          <w:rFonts w:ascii="Calibri" w:hAnsi="Calibri" w:cs="Calibri"/>
          <w:sz w:val="24"/>
          <w:szCs w:val="24"/>
        </w:rPr>
        <w:t xml:space="preserve"> In addition</w:t>
      </w:r>
      <w:r w:rsidR="001E6497">
        <w:rPr>
          <w:rFonts w:ascii="Calibri" w:hAnsi="Calibri" w:cs="Calibri"/>
          <w:sz w:val="24"/>
          <w:szCs w:val="24"/>
        </w:rPr>
        <w:t>,</w:t>
      </w:r>
      <w:r w:rsidR="00B66A1D">
        <w:rPr>
          <w:rFonts w:ascii="Calibri" w:hAnsi="Calibri" w:cs="Calibri"/>
          <w:sz w:val="24"/>
          <w:szCs w:val="24"/>
        </w:rPr>
        <w:t xml:space="preserve"> the trip leader must carry:</w:t>
      </w:r>
    </w:p>
    <w:p w14:paraId="2D93D3EC" w14:textId="7723C551" w:rsidR="00B66A1D" w:rsidRDefault="001C4B3D" w:rsidP="00B66A1D">
      <w:pPr>
        <w:pStyle w:val="ListParagraph"/>
        <w:numPr>
          <w:ilvl w:val="0"/>
          <w:numId w:val="25"/>
        </w:numPr>
        <w:jc w:val="both"/>
        <w:rPr>
          <w:rFonts w:ascii="Calibri" w:hAnsi="Calibri" w:cs="Calibri"/>
          <w:sz w:val="24"/>
          <w:szCs w:val="24"/>
        </w:rPr>
      </w:pPr>
      <w:r>
        <w:rPr>
          <w:rFonts w:ascii="Calibri" w:hAnsi="Calibri" w:cs="Calibri"/>
          <w:sz w:val="24"/>
          <w:szCs w:val="24"/>
        </w:rPr>
        <w:t>School emergency contact numbers</w:t>
      </w:r>
    </w:p>
    <w:p w14:paraId="1BAF0572" w14:textId="0B9D3B54" w:rsidR="001C4B3D" w:rsidRDefault="001C4B3D" w:rsidP="00B66A1D">
      <w:pPr>
        <w:pStyle w:val="ListParagraph"/>
        <w:numPr>
          <w:ilvl w:val="0"/>
          <w:numId w:val="25"/>
        </w:numPr>
        <w:jc w:val="both"/>
        <w:rPr>
          <w:rFonts w:ascii="Calibri" w:hAnsi="Calibri" w:cs="Calibri"/>
          <w:sz w:val="24"/>
          <w:szCs w:val="24"/>
        </w:rPr>
      </w:pPr>
      <w:r>
        <w:rPr>
          <w:rFonts w:ascii="Calibri" w:hAnsi="Calibri" w:cs="Calibri"/>
          <w:sz w:val="24"/>
          <w:szCs w:val="24"/>
        </w:rPr>
        <w:t>DSL and Deputy DSL contact details</w:t>
      </w:r>
    </w:p>
    <w:p w14:paraId="64DA7182" w14:textId="6D6719D2" w:rsidR="001C4B3D" w:rsidRDefault="001C4B3D" w:rsidP="00B66A1D">
      <w:pPr>
        <w:pStyle w:val="ListParagraph"/>
        <w:numPr>
          <w:ilvl w:val="0"/>
          <w:numId w:val="25"/>
        </w:numPr>
        <w:jc w:val="both"/>
        <w:rPr>
          <w:rFonts w:ascii="Calibri" w:hAnsi="Calibri" w:cs="Calibri"/>
          <w:sz w:val="24"/>
          <w:szCs w:val="24"/>
        </w:rPr>
      </w:pPr>
      <w:r>
        <w:rPr>
          <w:rFonts w:ascii="Calibri" w:hAnsi="Calibri" w:cs="Calibri"/>
          <w:sz w:val="24"/>
          <w:szCs w:val="24"/>
        </w:rPr>
        <w:t>Breakdown provider contact information</w:t>
      </w:r>
    </w:p>
    <w:p w14:paraId="3B9C2DD5" w14:textId="269E3B38" w:rsidR="001C4B3D" w:rsidRDefault="001C4B3D" w:rsidP="00B66A1D">
      <w:pPr>
        <w:pStyle w:val="ListParagraph"/>
        <w:numPr>
          <w:ilvl w:val="0"/>
          <w:numId w:val="25"/>
        </w:numPr>
        <w:jc w:val="both"/>
        <w:rPr>
          <w:rFonts w:ascii="Calibri" w:hAnsi="Calibri" w:cs="Calibri"/>
          <w:sz w:val="24"/>
          <w:szCs w:val="24"/>
        </w:rPr>
      </w:pPr>
      <w:r>
        <w:rPr>
          <w:rFonts w:ascii="Calibri" w:hAnsi="Calibri" w:cs="Calibri"/>
          <w:sz w:val="24"/>
          <w:szCs w:val="24"/>
        </w:rPr>
        <w:t>Vehicle insurance details</w:t>
      </w:r>
    </w:p>
    <w:p w14:paraId="03CFE217" w14:textId="77777777" w:rsidR="00147C6A" w:rsidRDefault="00147C6A" w:rsidP="00CE4075">
      <w:pPr>
        <w:jc w:val="both"/>
        <w:rPr>
          <w:rFonts w:ascii="Calibri" w:hAnsi="Calibri" w:cs="Calibri"/>
          <w:sz w:val="24"/>
          <w:szCs w:val="24"/>
        </w:rPr>
      </w:pPr>
    </w:p>
    <w:p w14:paraId="69029DEC" w14:textId="4C011F2E" w:rsidR="00147C6A" w:rsidRDefault="00147C6A" w:rsidP="00CE4075">
      <w:pPr>
        <w:jc w:val="both"/>
        <w:rPr>
          <w:rFonts w:ascii="Calibri" w:hAnsi="Calibri" w:cs="Calibri"/>
          <w:b/>
          <w:bCs/>
          <w:sz w:val="24"/>
          <w:szCs w:val="24"/>
          <w:u w:val="single"/>
        </w:rPr>
      </w:pPr>
      <w:r w:rsidRPr="00147C6A">
        <w:rPr>
          <w:rFonts w:ascii="Calibri" w:hAnsi="Calibri" w:cs="Calibri"/>
          <w:b/>
          <w:bCs/>
          <w:sz w:val="24"/>
          <w:szCs w:val="24"/>
          <w:u w:val="single"/>
        </w:rPr>
        <w:t>Drivers’ responsibilities</w:t>
      </w:r>
    </w:p>
    <w:p w14:paraId="040C4FF4" w14:textId="16FBEEF5" w:rsidR="00147C6A" w:rsidRDefault="005E69CE" w:rsidP="00CE4075">
      <w:pPr>
        <w:jc w:val="both"/>
        <w:rPr>
          <w:rFonts w:ascii="Calibri" w:hAnsi="Calibri" w:cs="Calibri"/>
          <w:sz w:val="24"/>
          <w:szCs w:val="24"/>
        </w:rPr>
      </w:pPr>
      <w:r w:rsidRPr="005E69CE">
        <w:rPr>
          <w:rFonts w:ascii="Calibri" w:hAnsi="Calibri" w:cs="Calibri"/>
          <w:sz w:val="24"/>
          <w:szCs w:val="24"/>
        </w:rPr>
        <w:t xml:space="preserve">The minibus driver must complete a self-declaration form (Appendix </w:t>
      </w:r>
      <w:r w:rsidR="009C0BA2">
        <w:rPr>
          <w:rFonts w:ascii="Calibri" w:hAnsi="Calibri" w:cs="Calibri"/>
          <w:sz w:val="24"/>
          <w:szCs w:val="24"/>
        </w:rPr>
        <w:t>B</w:t>
      </w:r>
      <w:r w:rsidRPr="005E69CE">
        <w:rPr>
          <w:rFonts w:ascii="Calibri" w:hAnsi="Calibri" w:cs="Calibri"/>
          <w:sz w:val="24"/>
          <w:szCs w:val="24"/>
        </w:rPr>
        <w:t xml:space="preserve">) to the EVC on an annual basis. Drivers with more than 3 points on their </w:t>
      </w:r>
      <w:proofErr w:type="spellStart"/>
      <w:r w:rsidR="00291E39">
        <w:rPr>
          <w:rFonts w:ascii="Calibri" w:hAnsi="Calibri" w:cs="Calibri"/>
          <w:sz w:val="24"/>
          <w:szCs w:val="24"/>
        </w:rPr>
        <w:t>licence</w:t>
      </w:r>
      <w:proofErr w:type="spellEnd"/>
      <w:r w:rsidRPr="005E69CE">
        <w:rPr>
          <w:rFonts w:ascii="Calibri" w:hAnsi="Calibri" w:cs="Calibri"/>
          <w:sz w:val="24"/>
          <w:szCs w:val="24"/>
        </w:rPr>
        <w:t xml:space="preserve"> will not be permitted to drive the minibus.</w:t>
      </w:r>
      <w:r>
        <w:rPr>
          <w:rFonts w:ascii="Calibri" w:hAnsi="Calibri" w:cs="Calibri"/>
          <w:sz w:val="24"/>
          <w:szCs w:val="24"/>
        </w:rPr>
        <w:t xml:space="preserve"> </w:t>
      </w:r>
      <w:r w:rsidRPr="005E69CE">
        <w:rPr>
          <w:rFonts w:ascii="Calibri" w:hAnsi="Calibri" w:cs="Calibri"/>
          <w:sz w:val="24"/>
          <w:szCs w:val="24"/>
        </w:rPr>
        <w:t>The minibus driver must always drive with due consideration for the safety of the passengers and reputation of the school. They must never drive in a way which could be deemed reckless. They should be aware of the following points:</w:t>
      </w:r>
    </w:p>
    <w:p w14:paraId="0B3E9F06" w14:textId="41B5A162" w:rsidR="00DD6857" w:rsidRPr="00DD6857" w:rsidRDefault="00DD6857" w:rsidP="00DD6857">
      <w:pPr>
        <w:pStyle w:val="ListParagraph"/>
        <w:numPr>
          <w:ilvl w:val="0"/>
          <w:numId w:val="18"/>
        </w:numPr>
        <w:rPr>
          <w:rFonts w:ascii="Calibri" w:hAnsi="Calibri" w:cs="Calibri"/>
          <w:sz w:val="24"/>
          <w:szCs w:val="24"/>
        </w:rPr>
      </w:pPr>
      <w:r w:rsidRPr="00DD6857">
        <w:rPr>
          <w:rFonts w:ascii="Calibri" w:hAnsi="Calibri" w:cs="Calibri"/>
          <w:sz w:val="24"/>
          <w:szCs w:val="24"/>
        </w:rPr>
        <w:t>It is the responsibility of the driver to make sure that the vehicle is fit for use before setting off.</w:t>
      </w:r>
      <w:r>
        <w:rPr>
          <w:rFonts w:ascii="Calibri" w:hAnsi="Calibri" w:cs="Calibri"/>
          <w:sz w:val="24"/>
          <w:szCs w:val="24"/>
        </w:rPr>
        <w:t xml:space="preserve"> </w:t>
      </w:r>
      <w:r w:rsidRPr="00DD6857">
        <w:rPr>
          <w:rFonts w:ascii="Calibri" w:hAnsi="Calibri" w:cs="Calibri"/>
          <w:sz w:val="24"/>
          <w:szCs w:val="24"/>
        </w:rPr>
        <w:t xml:space="preserve">Under the contract, servicing, </w:t>
      </w:r>
      <w:r w:rsidR="00AC7D97" w:rsidRPr="00DD6857">
        <w:rPr>
          <w:rFonts w:ascii="Calibri" w:hAnsi="Calibri" w:cs="Calibri"/>
          <w:sz w:val="24"/>
          <w:szCs w:val="24"/>
        </w:rPr>
        <w:t>etc.</w:t>
      </w:r>
      <w:r w:rsidRPr="00DD6857">
        <w:rPr>
          <w:rFonts w:ascii="Calibri" w:hAnsi="Calibri" w:cs="Calibri"/>
          <w:sz w:val="24"/>
          <w:szCs w:val="24"/>
        </w:rPr>
        <w:t xml:space="preserve">, is carried out as part of the arrangement but this does not absolve the driver of responsibility.  </w:t>
      </w:r>
    </w:p>
    <w:p w14:paraId="7D1731A3" w14:textId="39850A4E" w:rsidR="00C0775B" w:rsidRPr="00C0775B" w:rsidRDefault="00C0775B" w:rsidP="00C0775B">
      <w:pPr>
        <w:pStyle w:val="ListParagraph"/>
        <w:numPr>
          <w:ilvl w:val="0"/>
          <w:numId w:val="18"/>
        </w:numPr>
        <w:jc w:val="both"/>
        <w:rPr>
          <w:rFonts w:ascii="Calibri" w:hAnsi="Calibri" w:cs="Calibri"/>
          <w:sz w:val="24"/>
          <w:szCs w:val="24"/>
        </w:rPr>
      </w:pPr>
      <w:r w:rsidRPr="00C0775B">
        <w:rPr>
          <w:rFonts w:ascii="Calibri" w:hAnsi="Calibri" w:cs="Calibri"/>
          <w:sz w:val="24"/>
          <w:szCs w:val="24"/>
        </w:rPr>
        <w:t>It is a legal requirement that the driver visually checks the vehicle before setting off</w:t>
      </w:r>
      <w:r>
        <w:rPr>
          <w:rFonts w:ascii="Calibri" w:hAnsi="Calibri" w:cs="Calibri"/>
          <w:sz w:val="24"/>
          <w:szCs w:val="24"/>
        </w:rPr>
        <w:t xml:space="preserve">, completing the check list before each journey (see Appendix </w:t>
      </w:r>
      <w:r w:rsidR="00F543C9">
        <w:rPr>
          <w:rFonts w:ascii="Calibri" w:hAnsi="Calibri" w:cs="Calibri"/>
          <w:sz w:val="24"/>
          <w:szCs w:val="24"/>
        </w:rPr>
        <w:t>C</w:t>
      </w:r>
      <w:r>
        <w:rPr>
          <w:rFonts w:ascii="Calibri" w:hAnsi="Calibri" w:cs="Calibri"/>
          <w:sz w:val="24"/>
          <w:szCs w:val="24"/>
        </w:rPr>
        <w:t>)</w:t>
      </w:r>
      <w:r w:rsidRPr="00C0775B">
        <w:rPr>
          <w:rFonts w:ascii="Calibri" w:hAnsi="Calibri" w:cs="Calibri"/>
          <w:sz w:val="24"/>
          <w:szCs w:val="24"/>
        </w:rPr>
        <w:t>.</w:t>
      </w:r>
      <w:r>
        <w:rPr>
          <w:rFonts w:ascii="Calibri" w:hAnsi="Calibri" w:cs="Calibri"/>
          <w:sz w:val="24"/>
          <w:szCs w:val="24"/>
        </w:rPr>
        <w:t xml:space="preserve"> </w:t>
      </w:r>
      <w:r w:rsidRPr="00C0775B">
        <w:rPr>
          <w:rFonts w:ascii="Calibri" w:hAnsi="Calibri" w:cs="Calibri"/>
          <w:sz w:val="24"/>
          <w:szCs w:val="24"/>
        </w:rPr>
        <w:t xml:space="preserve">Flat or poorly inflated </w:t>
      </w:r>
      <w:proofErr w:type="spellStart"/>
      <w:r w:rsidRPr="00C0775B">
        <w:rPr>
          <w:rFonts w:ascii="Calibri" w:hAnsi="Calibri" w:cs="Calibri"/>
          <w:sz w:val="24"/>
          <w:szCs w:val="24"/>
        </w:rPr>
        <w:t>tyres</w:t>
      </w:r>
      <w:proofErr w:type="spellEnd"/>
      <w:r w:rsidRPr="00C0775B">
        <w:rPr>
          <w:rFonts w:ascii="Calibri" w:hAnsi="Calibri" w:cs="Calibri"/>
          <w:sz w:val="24"/>
          <w:szCs w:val="24"/>
        </w:rPr>
        <w:t xml:space="preserve"> </w:t>
      </w:r>
      <w:r w:rsidR="00583FCE">
        <w:rPr>
          <w:rFonts w:ascii="Calibri" w:hAnsi="Calibri" w:cs="Calibri"/>
          <w:sz w:val="24"/>
          <w:szCs w:val="24"/>
        </w:rPr>
        <w:t>should</w:t>
      </w:r>
      <w:r w:rsidRPr="00C0775B">
        <w:rPr>
          <w:rFonts w:ascii="Calibri" w:hAnsi="Calibri" w:cs="Calibri"/>
          <w:sz w:val="24"/>
          <w:szCs w:val="24"/>
        </w:rPr>
        <w:t xml:space="preserve"> be spotted, a</w:t>
      </w:r>
      <w:r w:rsidR="00352569">
        <w:rPr>
          <w:rFonts w:ascii="Calibri" w:hAnsi="Calibri" w:cs="Calibri"/>
          <w:sz w:val="24"/>
          <w:szCs w:val="24"/>
        </w:rPr>
        <w:t>longside</w:t>
      </w:r>
      <w:r w:rsidRPr="00C0775B">
        <w:rPr>
          <w:rFonts w:ascii="Calibri" w:hAnsi="Calibri" w:cs="Calibri"/>
          <w:sz w:val="24"/>
          <w:szCs w:val="24"/>
        </w:rPr>
        <w:t xml:space="preserve"> any damage to the bodywork. Before beginning the journey lights,</w:t>
      </w:r>
      <w:r w:rsidR="00AC7D97">
        <w:rPr>
          <w:rFonts w:ascii="Calibri" w:hAnsi="Calibri" w:cs="Calibri"/>
          <w:sz w:val="24"/>
          <w:szCs w:val="24"/>
        </w:rPr>
        <w:t xml:space="preserve"> </w:t>
      </w:r>
      <w:r w:rsidR="00AC7D97" w:rsidRPr="00C0775B">
        <w:rPr>
          <w:rFonts w:ascii="Calibri" w:hAnsi="Calibri" w:cs="Calibri"/>
          <w:sz w:val="24"/>
          <w:szCs w:val="24"/>
        </w:rPr>
        <w:t>horn</w:t>
      </w:r>
      <w:r w:rsidRPr="00C0775B">
        <w:rPr>
          <w:rFonts w:ascii="Calibri" w:hAnsi="Calibri" w:cs="Calibri"/>
          <w:sz w:val="24"/>
          <w:szCs w:val="24"/>
        </w:rPr>
        <w:t>,</w:t>
      </w:r>
      <w:r w:rsidR="00AC7D97">
        <w:rPr>
          <w:rFonts w:ascii="Calibri" w:hAnsi="Calibri" w:cs="Calibri"/>
          <w:sz w:val="24"/>
          <w:szCs w:val="24"/>
        </w:rPr>
        <w:t xml:space="preserve"> </w:t>
      </w:r>
      <w:r w:rsidRPr="00C0775B">
        <w:rPr>
          <w:rFonts w:ascii="Calibri" w:hAnsi="Calibri" w:cs="Calibri"/>
          <w:sz w:val="24"/>
          <w:szCs w:val="24"/>
        </w:rPr>
        <w:t>indicators</w:t>
      </w:r>
      <w:r w:rsidR="00352569">
        <w:rPr>
          <w:rFonts w:ascii="Calibri" w:hAnsi="Calibri" w:cs="Calibri"/>
          <w:sz w:val="24"/>
          <w:szCs w:val="24"/>
        </w:rPr>
        <w:t xml:space="preserve">, </w:t>
      </w:r>
      <w:r w:rsidRPr="00C0775B">
        <w:rPr>
          <w:rFonts w:ascii="Calibri" w:hAnsi="Calibri" w:cs="Calibri"/>
          <w:sz w:val="24"/>
          <w:szCs w:val="24"/>
        </w:rPr>
        <w:t>stop lights, windscreen washers</w:t>
      </w:r>
      <w:r w:rsidR="00352569">
        <w:rPr>
          <w:rFonts w:ascii="Calibri" w:hAnsi="Calibri" w:cs="Calibri"/>
          <w:sz w:val="24"/>
          <w:szCs w:val="24"/>
        </w:rPr>
        <w:t>/</w:t>
      </w:r>
      <w:r w:rsidRPr="00C0775B">
        <w:rPr>
          <w:rFonts w:ascii="Calibri" w:hAnsi="Calibri" w:cs="Calibri"/>
          <w:sz w:val="24"/>
          <w:szCs w:val="24"/>
        </w:rPr>
        <w:t>wipers, fuel level and brakes</w:t>
      </w:r>
      <w:r w:rsidR="00352569">
        <w:rPr>
          <w:rFonts w:ascii="Calibri" w:hAnsi="Calibri" w:cs="Calibri"/>
          <w:sz w:val="24"/>
          <w:szCs w:val="24"/>
        </w:rPr>
        <w:t xml:space="preserve"> to be checked.</w:t>
      </w:r>
    </w:p>
    <w:p w14:paraId="251C212F" w14:textId="24FA655C" w:rsidR="008D6549" w:rsidRPr="008D6549" w:rsidRDefault="00C0775B" w:rsidP="008D6549">
      <w:pPr>
        <w:pStyle w:val="ListParagraph"/>
        <w:numPr>
          <w:ilvl w:val="0"/>
          <w:numId w:val="18"/>
        </w:numPr>
        <w:rPr>
          <w:rFonts w:ascii="Calibri" w:hAnsi="Calibri" w:cs="Calibri"/>
          <w:sz w:val="24"/>
          <w:szCs w:val="24"/>
        </w:rPr>
      </w:pPr>
      <w:r w:rsidRPr="008D6549">
        <w:rPr>
          <w:rFonts w:ascii="Calibri" w:hAnsi="Calibri" w:cs="Calibri"/>
          <w:sz w:val="24"/>
          <w:szCs w:val="24"/>
        </w:rPr>
        <w:t xml:space="preserve"> </w:t>
      </w:r>
      <w:r w:rsidR="008D6549" w:rsidRPr="008D6549">
        <w:rPr>
          <w:rFonts w:ascii="Calibri" w:hAnsi="Calibri" w:cs="Calibri"/>
          <w:sz w:val="24"/>
          <w:szCs w:val="24"/>
        </w:rPr>
        <w:t>The driver should familiari</w:t>
      </w:r>
      <w:r w:rsidR="008D6549">
        <w:rPr>
          <w:rFonts w:ascii="Calibri" w:hAnsi="Calibri" w:cs="Calibri"/>
          <w:sz w:val="24"/>
          <w:szCs w:val="24"/>
        </w:rPr>
        <w:t>s</w:t>
      </w:r>
      <w:r w:rsidR="008D6549" w:rsidRPr="008D6549">
        <w:rPr>
          <w:rFonts w:ascii="Calibri" w:hAnsi="Calibri" w:cs="Calibri"/>
          <w:sz w:val="24"/>
          <w:szCs w:val="24"/>
        </w:rPr>
        <w:t xml:space="preserve">e himself/herself with the position of the first aid kit and fire extinguisher in the minibus before departure. </w:t>
      </w:r>
    </w:p>
    <w:p w14:paraId="365219D0" w14:textId="53853F3B" w:rsidR="008D1860" w:rsidRPr="008D1860" w:rsidRDefault="008D1860" w:rsidP="008D1860">
      <w:pPr>
        <w:pStyle w:val="ListParagraph"/>
        <w:numPr>
          <w:ilvl w:val="0"/>
          <w:numId w:val="18"/>
        </w:numPr>
        <w:rPr>
          <w:rFonts w:ascii="Calibri" w:hAnsi="Calibri" w:cs="Calibri"/>
          <w:sz w:val="24"/>
          <w:szCs w:val="24"/>
        </w:rPr>
      </w:pPr>
      <w:r w:rsidRPr="008D1860">
        <w:rPr>
          <w:rFonts w:ascii="Calibri" w:hAnsi="Calibri" w:cs="Calibri"/>
          <w:sz w:val="24"/>
          <w:szCs w:val="24"/>
        </w:rPr>
        <w:t xml:space="preserve">Guidelines in respect of weight limits are set out below.  Under normal circumstances, loading is unlikely to be a problem unless there is a full or nearly full load of ‘larger’ pupils. If this is the case, weight should be checked and if the limit is exceeded the trip cannot proceed. </w:t>
      </w:r>
    </w:p>
    <w:p w14:paraId="70568875" w14:textId="02157249" w:rsidR="00F1222C" w:rsidRDefault="00F1222C" w:rsidP="00F1222C">
      <w:pPr>
        <w:pStyle w:val="ListParagraph"/>
        <w:numPr>
          <w:ilvl w:val="0"/>
          <w:numId w:val="18"/>
        </w:numPr>
        <w:rPr>
          <w:rFonts w:ascii="Calibri" w:hAnsi="Calibri" w:cs="Calibri"/>
          <w:sz w:val="24"/>
          <w:szCs w:val="24"/>
        </w:rPr>
      </w:pPr>
      <w:r w:rsidRPr="00F1222C">
        <w:rPr>
          <w:rFonts w:ascii="Calibri" w:hAnsi="Calibri" w:cs="Calibri"/>
          <w:sz w:val="24"/>
          <w:szCs w:val="24"/>
        </w:rPr>
        <w:t>The driver must not drive when taking medication or undergoing treatment that might affect their ability or judgement.</w:t>
      </w:r>
      <w:r w:rsidR="00085C7F">
        <w:rPr>
          <w:rFonts w:ascii="Calibri" w:hAnsi="Calibri" w:cs="Calibri"/>
          <w:sz w:val="24"/>
          <w:szCs w:val="24"/>
        </w:rPr>
        <w:t xml:space="preserve"> Drivers must not drive if they are:</w:t>
      </w:r>
    </w:p>
    <w:p w14:paraId="7A3E09D8" w14:textId="6D5D0F2A" w:rsidR="00085C7F" w:rsidRDefault="00085C7F" w:rsidP="00085C7F">
      <w:pPr>
        <w:pStyle w:val="ListParagraph"/>
        <w:numPr>
          <w:ilvl w:val="0"/>
          <w:numId w:val="21"/>
        </w:numPr>
        <w:rPr>
          <w:rFonts w:ascii="Calibri" w:hAnsi="Calibri" w:cs="Calibri"/>
          <w:sz w:val="24"/>
          <w:szCs w:val="24"/>
        </w:rPr>
      </w:pPr>
      <w:r>
        <w:rPr>
          <w:rFonts w:ascii="Calibri" w:hAnsi="Calibri" w:cs="Calibri"/>
          <w:sz w:val="24"/>
          <w:szCs w:val="24"/>
        </w:rPr>
        <w:lastRenderedPageBreak/>
        <w:t>Fatigued</w:t>
      </w:r>
    </w:p>
    <w:p w14:paraId="25C0607D" w14:textId="47821933" w:rsidR="00085C7F" w:rsidRDefault="00085C7F" w:rsidP="00085C7F">
      <w:pPr>
        <w:pStyle w:val="ListParagraph"/>
        <w:numPr>
          <w:ilvl w:val="0"/>
          <w:numId w:val="21"/>
        </w:numPr>
        <w:rPr>
          <w:rFonts w:ascii="Calibri" w:hAnsi="Calibri" w:cs="Calibri"/>
          <w:sz w:val="24"/>
          <w:szCs w:val="24"/>
        </w:rPr>
      </w:pPr>
      <w:r>
        <w:rPr>
          <w:rFonts w:ascii="Calibri" w:hAnsi="Calibri" w:cs="Calibri"/>
          <w:sz w:val="24"/>
          <w:szCs w:val="24"/>
        </w:rPr>
        <w:t>Suffering from illness likely to impair concentration</w:t>
      </w:r>
    </w:p>
    <w:p w14:paraId="532F0217" w14:textId="7D11797C" w:rsidR="00085C7F" w:rsidRDefault="00085C7F" w:rsidP="00085C7F">
      <w:pPr>
        <w:pStyle w:val="ListParagraph"/>
        <w:numPr>
          <w:ilvl w:val="0"/>
          <w:numId w:val="21"/>
        </w:numPr>
        <w:rPr>
          <w:rFonts w:ascii="Calibri" w:hAnsi="Calibri" w:cs="Calibri"/>
          <w:sz w:val="24"/>
          <w:szCs w:val="24"/>
        </w:rPr>
      </w:pPr>
      <w:r>
        <w:rPr>
          <w:rFonts w:ascii="Calibri" w:hAnsi="Calibri" w:cs="Calibri"/>
          <w:sz w:val="24"/>
          <w:szCs w:val="24"/>
        </w:rPr>
        <w:t xml:space="preserve">Under the influence of alcohol </w:t>
      </w:r>
      <w:r w:rsidR="00854F74">
        <w:rPr>
          <w:rFonts w:ascii="Calibri" w:hAnsi="Calibri" w:cs="Calibri"/>
          <w:sz w:val="24"/>
          <w:szCs w:val="24"/>
        </w:rPr>
        <w:t>or drugs</w:t>
      </w:r>
    </w:p>
    <w:p w14:paraId="04675A43" w14:textId="5560F911" w:rsidR="00854F74" w:rsidRDefault="00854F74" w:rsidP="00085C7F">
      <w:pPr>
        <w:pStyle w:val="ListParagraph"/>
        <w:numPr>
          <w:ilvl w:val="0"/>
          <w:numId w:val="21"/>
        </w:numPr>
        <w:rPr>
          <w:rFonts w:ascii="Calibri" w:hAnsi="Calibri" w:cs="Calibri"/>
          <w:sz w:val="24"/>
          <w:szCs w:val="24"/>
        </w:rPr>
      </w:pPr>
      <w:r>
        <w:rPr>
          <w:rFonts w:ascii="Calibri" w:hAnsi="Calibri" w:cs="Calibri"/>
          <w:sz w:val="24"/>
          <w:szCs w:val="24"/>
        </w:rPr>
        <w:t>Affected by medication that may impair driving</w:t>
      </w:r>
    </w:p>
    <w:p w14:paraId="20C4D9FF" w14:textId="3154CC85" w:rsidR="00854F74" w:rsidRPr="00F1222C" w:rsidRDefault="00854F74" w:rsidP="00085C7F">
      <w:pPr>
        <w:pStyle w:val="ListParagraph"/>
        <w:numPr>
          <w:ilvl w:val="0"/>
          <w:numId w:val="21"/>
        </w:numPr>
        <w:rPr>
          <w:rFonts w:ascii="Calibri" w:hAnsi="Calibri" w:cs="Calibri"/>
          <w:sz w:val="24"/>
          <w:szCs w:val="24"/>
        </w:rPr>
      </w:pPr>
      <w:r>
        <w:rPr>
          <w:rFonts w:ascii="Calibri" w:hAnsi="Calibri" w:cs="Calibri"/>
          <w:sz w:val="24"/>
          <w:szCs w:val="24"/>
        </w:rPr>
        <w:t>Experiencing significant emotional distress or other circumstances that may affect safe driving</w:t>
      </w:r>
      <w:r w:rsidR="007C54E6">
        <w:rPr>
          <w:rFonts w:ascii="Calibri" w:hAnsi="Calibri" w:cs="Calibri"/>
          <w:sz w:val="24"/>
          <w:szCs w:val="24"/>
        </w:rPr>
        <w:t>.</w:t>
      </w:r>
    </w:p>
    <w:p w14:paraId="5603AE08" w14:textId="5632E305" w:rsidR="003869FD" w:rsidRPr="003869FD" w:rsidRDefault="003869FD" w:rsidP="003869FD">
      <w:pPr>
        <w:pStyle w:val="ListParagraph"/>
        <w:numPr>
          <w:ilvl w:val="0"/>
          <w:numId w:val="18"/>
        </w:numPr>
        <w:rPr>
          <w:rFonts w:ascii="Calibri" w:hAnsi="Calibri" w:cs="Calibri"/>
          <w:sz w:val="24"/>
          <w:szCs w:val="24"/>
        </w:rPr>
      </w:pPr>
      <w:r w:rsidRPr="003869FD">
        <w:rPr>
          <w:rFonts w:ascii="Calibri" w:hAnsi="Calibri" w:cs="Calibri"/>
          <w:sz w:val="24"/>
          <w:szCs w:val="24"/>
        </w:rPr>
        <w:t>The driver must know what to do in an emergency and know how to use the fire extinguisher (</w:t>
      </w:r>
      <w:hyperlink r:id="rId19" w:history="1">
        <w:r w:rsidRPr="00290059">
          <w:rPr>
            <w:rStyle w:val="Hyperlink"/>
            <w:rFonts w:ascii="Calibri" w:hAnsi="Calibri" w:cs="Calibri"/>
            <w:sz w:val="24"/>
            <w:szCs w:val="24"/>
          </w:rPr>
          <w:t>watch this short video</w:t>
        </w:r>
      </w:hyperlink>
      <w:r w:rsidRPr="003869FD">
        <w:rPr>
          <w:rFonts w:ascii="Calibri" w:hAnsi="Calibri" w:cs="Calibri"/>
          <w:sz w:val="24"/>
          <w:szCs w:val="24"/>
        </w:rPr>
        <w:t xml:space="preserve">), first aid equipment and the procedure to follow in the event of a breakdown. The first aid kit </w:t>
      </w:r>
      <w:r w:rsidR="00C06DFE">
        <w:rPr>
          <w:rFonts w:ascii="Calibri" w:hAnsi="Calibri" w:cs="Calibri"/>
          <w:sz w:val="24"/>
          <w:szCs w:val="24"/>
        </w:rPr>
        <w:t>should be checked before each journey</w:t>
      </w:r>
      <w:r w:rsidRPr="003869FD">
        <w:rPr>
          <w:rFonts w:ascii="Calibri" w:hAnsi="Calibri" w:cs="Calibri"/>
          <w:sz w:val="24"/>
          <w:szCs w:val="24"/>
        </w:rPr>
        <w:t>.</w:t>
      </w:r>
      <w:r w:rsidR="00C06DFE">
        <w:rPr>
          <w:rFonts w:ascii="Calibri" w:hAnsi="Calibri" w:cs="Calibri"/>
          <w:sz w:val="24"/>
          <w:szCs w:val="24"/>
        </w:rPr>
        <w:t xml:space="preserve"> If items are used, they are to be restocked immediately upon return to school. </w:t>
      </w:r>
      <w:r w:rsidRPr="003869FD">
        <w:rPr>
          <w:rFonts w:ascii="Calibri" w:hAnsi="Calibri" w:cs="Calibri"/>
          <w:sz w:val="24"/>
          <w:szCs w:val="24"/>
        </w:rPr>
        <w:t xml:space="preserve"> </w:t>
      </w:r>
    </w:p>
    <w:p w14:paraId="74F9025F" w14:textId="76CF6CD8" w:rsidR="00F363A8" w:rsidRPr="003B195F" w:rsidRDefault="00811312" w:rsidP="003B195F">
      <w:pPr>
        <w:pStyle w:val="ListParagraph"/>
        <w:numPr>
          <w:ilvl w:val="0"/>
          <w:numId w:val="18"/>
        </w:numPr>
        <w:jc w:val="both"/>
        <w:rPr>
          <w:rFonts w:ascii="Calibri" w:hAnsi="Calibri" w:cs="Calibri"/>
          <w:sz w:val="24"/>
          <w:szCs w:val="24"/>
        </w:rPr>
      </w:pPr>
      <w:r w:rsidRPr="00811312">
        <w:rPr>
          <w:rFonts w:ascii="Calibri" w:hAnsi="Calibri" w:cs="Calibri"/>
          <w:sz w:val="24"/>
          <w:szCs w:val="24"/>
        </w:rPr>
        <w:t xml:space="preserve">The driver must take into consideration the effects of teaching and the school day if the journey </w:t>
      </w:r>
      <w:r w:rsidR="00564BF5" w:rsidRPr="00811312">
        <w:rPr>
          <w:rFonts w:ascii="Calibri" w:hAnsi="Calibri" w:cs="Calibri"/>
          <w:sz w:val="24"/>
          <w:szCs w:val="24"/>
        </w:rPr>
        <w:t>commences</w:t>
      </w:r>
      <w:r w:rsidRPr="00811312">
        <w:rPr>
          <w:rFonts w:ascii="Calibri" w:hAnsi="Calibri" w:cs="Calibri"/>
          <w:sz w:val="24"/>
          <w:szCs w:val="24"/>
        </w:rPr>
        <w:t xml:space="preserve"> later in the school day. The driver must avoid driving for long periods and ensure that </w:t>
      </w:r>
      <w:r w:rsidR="00564BF5" w:rsidRPr="00811312">
        <w:rPr>
          <w:rFonts w:ascii="Calibri" w:hAnsi="Calibri" w:cs="Calibri"/>
          <w:sz w:val="24"/>
          <w:szCs w:val="24"/>
        </w:rPr>
        <w:t>rest</w:t>
      </w:r>
      <w:r w:rsidRPr="00811312">
        <w:rPr>
          <w:rFonts w:ascii="Calibri" w:hAnsi="Calibri" w:cs="Calibri"/>
          <w:sz w:val="24"/>
          <w:szCs w:val="24"/>
        </w:rPr>
        <w:t xml:space="preserve"> </w:t>
      </w:r>
      <w:r w:rsidR="00564BF5">
        <w:rPr>
          <w:rFonts w:ascii="Calibri" w:hAnsi="Calibri" w:cs="Calibri"/>
          <w:sz w:val="24"/>
          <w:szCs w:val="24"/>
        </w:rPr>
        <w:t xml:space="preserve">breaks </w:t>
      </w:r>
      <w:r w:rsidRPr="00811312">
        <w:rPr>
          <w:rFonts w:ascii="Calibri" w:hAnsi="Calibri" w:cs="Calibri"/>
          <w:sz w:val="24"/>
          <w:szCs w:val="24"/>
        </w:rPr>
        <w:t xml:space="preserve">are taken when needed. On longer journeys more than one driver is essential. If in doubt consult the </w:t>
      </w:r>
      <w:r>
        <w:rPr>
          <w:rFonts w:ascii="Calibri" w:hAnsi="Calibri" w:cs="Calibri"/>
          <w:sz w:val="24"/>
          <w:szCs w:val="24"/>
        </w:rPr>
        <w:t>Headteacher</w:t>
      </w:r>
      <w:r w:rsidRPr="00811312">
        <w:rPr>
          <w:rFonts w:ascii="Calibri" w:hAnsi="Calibri" w:cs="Calibri"/>
          <w:sz w:val="24"/>
          <w:szCs w:val="24"/>
        </w:rPr>
        <w:t xml:space="preserve"> or </w:t>
      </w:r>
      <w:r>
        <w:rPr>
          <w:rFonts w:ascii="Calibri" w:hAnsi="Calibri" w:cs="Calibri"/>
          <w:sz w:val="24"/>
          <w:szCs w:val="24"/>
        </w:rPr>
        <w:t>EVC</w:t>
      </w:r>
      <w:r w:rsidRPr="00811312">
        <w:rPr>
          <w:rFonts w:ascii="Calibri" w:hAnsi="Calibri" w:cs="Calibri"/>
          <w:sz w:val="24"/>
          <w:szCs w:val="24"/>
        </w:rPr>
        <w:t xml:space="preserve">. Normally, after a school day a driver should not go on a journey of more than 50 miles. The maximum length of a working day, excluding breaks, which </w:t>
      </w:r>
      <w:r w:rsidR="00564BF5" w:rsidRPr="00811312">
        <w:rPr>
          <w:rFonts w:ascii="Calibri" w:hAnsi="Calibri" w:cs="Calibri"/>
          <w:sz w:val="24"/>
          <w:szCs w:val="24"/>
        </w:rPr>
        <w:t>include</w:t>
      </w:r>
      <w:r w:rsidRPr="00811312">
        <w:rPr>
          <w:rFonts w:ascii="Calibri" w:hAnsi="Calibri" w:cs="Calibri"/>
          <w:sz w:val="24"/>
          <w:szCs w:val="24"/>
        </w:rPr>
        <w:t xml:space="preserve"> driving time and duty, is 10 hours, which should not be planned to be exceeded</w:t>
      </w:r>
      <w:r>
        <w:rPr>
          <w:rFonts w:ascii="Calibri" w:hAnsi="Calibri" w:cs="Calibri"/>
          <w:sz w:val="24"/>
          <w:szCs w:val="24"/>
        </w:rPr>
        <w:t>.</w:t>
      </w:r>
    </w:p>
    <w:p w14:paraId="75DD50AA" w14:textId="531A12C5" w:rsidR="00147C6A" w:rsidRPr="003B195F" w:rsidRDefault="003B195F" w:rsidP="003B195F">
      <w:pPr>
        <w:pStyle w:val="ListParagraph"/>
        <w:numPr>
          <w:ilvl w:val="0"/>
          <w:numId w:val="18"/>
        </w:numPr>
        <w:jc w:val="both"/>
        <w:rPr>
          <w:rFonts w:ascii="Calibri" w:hAnsi="Calibri" w:cs="Calibri"/>
          <w:sz w:val="24"/>
          <w:szCs w:val="24"/>
        </w:rPr>
      </w:pPr>
      <w:r w:rsidRPr="003B195F">
        <w:rPr>
          <w:rFonts w:ascii="Calibri" w:hAnsi="Calibri" w:cs="Calibri"/>
          <w:sz w:val="24"/>
          <w:szCs w:val="24"/>
        </w:rPr>
        <w:t>The driver must be fit to drive and undertake regular medical tests, e.g. eyesight where required.</w:t>
      </w:r>
      <w:r w:rsidR="007C54E6">
        <w:rPr>
          <w:rFonts w:ascii="Calibri" w:hAnsi="Calibri" w:cs="Calibri"/>
          <w:sz w:val="24"/>
          <w:szCs w:val="24"/>
        </w:rPr>
        <w:t xml:space="preserve"> Drivers are responsible for declaring any medical condition affecting their entitlement or ability to drive.</w:t>
      </w:r>
    </w:p>
    <w:p w14:paraId="487F5F39" w14:textId="7D43A86C" w:rsidR="004A7511" w:rsidRPr="004A7511" w:rsidRDefault="004A7511" w:rsidP="004A7511">
      <w:pPr>
        <w:pStyle w:val="ListParagraph"/>
        <w:numPr>
          <w:ilvl w:val="0"/>
          <w:numId w:val="18"/>
        </w:numPr>
        <w:rPr>
          <w:rFonts w:ascii="Calibri" w:hAnsi="Calibri" w:cs="Calibri"/>
          <w:sz w:val="24"/>
          <w:szCs w:val="24"/>
        </w:rPr>
      </w:pPr>
      <w:r w:rsidRPr="004A7511">
        <w:rPr>
          <w:rFonts w:ascii="Calibri" w:hAnsi="Calibri" w:cs="Calibri"/>
          <w:sz w:val="24"/>
          <w:szCs w:val="24"/>
        </w:rPr>
        <w:t xml:space="preserve">It is prohibited for drivers to use the right-hand lane on motorways with three or more lanes as the minibus </w:t>
      </w:r>
      <w:r>
        <w:rPr>
          <w:rFonts w:ascii="Calibri" w:hAnsi="Calibri" w:cs="Calibri"/>
          <w:sz w:val="24"/>
          <w:szCs w:val="24"/>
        </w:rPr>
        <w:t>is</w:t>
      </w:r>
      <w:r w:rsidRPr="004A7511">
        <w:rPr>
          <w:rFonts w:ascii="Calibri" w:hAnsi="Calibri" w:cs="Calibri"/>
          <w:sz w:val="24"/>
          <w:szCs w:val="24"/>
        </w:rPr>
        <w:t xml:space="preserve"> fitted with speed limiters, restricting speed to </w:t>
      </w:r>
      <w:r>
        <w:rPr>
          <w:rFonts w:ascii="Calibri" w:hAnsi="Calibri" w:cs="Calibri"/>
          <w:sz w:val="24"/>
          <w:szCs w:val="24"/>
        </w:rPr>
        <w:t>70</w:t>
      </w:r>
      <w:r w:rsidRPr="004A7511">
        <w:rPr>
          <w:rFonts w:ascii="Calibri" w:hAnsi="Calibri" w:cs="Calibri"/>
          <w:sz w:val="24"/>
          <w:szCs w:val="24"/>
        </w:rPr>
        <w:t xml:space="preserve"> mph. It is a legal restriction for which the driver can be prosecuted. Allowances would only be made for enforced use of the third lane, for example, to avoid an obstruction or where it is necessary to join the motorway in the third lane. </w:t>
      </w:r>
    </w:p>
    <w:p w14:paraId="39793559" w14:textId="77777777" w:rsidR="00EF4CFA" w:rsidRDefault="00F55FF4" w:rsidP="00F55FF4">
      <w:pPr>
        <w:pStyle w:val="ListParagraph"/>
        <w:numPr>
          <w:ilvl w:val="0"/>
          <w:numId w:val="18"/>
        </w:numPr>
        <w:jc w:val="both"/>
        <w:rPr>
          <w:rFonts w:ascii="Calibri" w:hAnsi="Calibri" w:cs="Calibri"/>
          <w:sz w:val="24"/>
          <w:szCs w:val="24"/>
        </w:rPr>
      </w:pPr>
      <w:r w:rsidRPr="00F55FF4">
        <w:rPr>
          <w:rFonts w:ascii="Calibri" w:hAnsi="Calibri" w:cs="Calibri"/>
          <w:sz w:val="24"/>
          <w:szCs w:val="24"/>
        </w:rPr>
        <w:t xml:space="preserve">For longer journeys, driving must be broken into legs. Each leg must not plan to exceed 100 miles or 2 hours (whichever happens first). A different driver can begin driving without a break in the journey. If the same driver </w:t>
      </w:r>
      <w:r w:rsidR="00835142" w:rsidRPr="00F55FF4">
        <w:rPr>
          <w:rFonts w:ascii="Calibri" w:hAnsi="Calibri" w:cs="Calibri"/>
          <w:sz w:val="24"/>
          <w:szCs w:val="24"/>
        </w:rPr>
        <w:t>continues,</w:t>
      </w:r>
      <w:r w:rsidRPr="00F55FF4">
        <w:rPr>
          <w:rFonts w:ascii="Calibri" w:hAnsi="Calibri" w:cs="Calibri"/>
          <w:sz w:val="24"/>
          <w:szCs w:val="24"/>
        </w:rPr>
        <w:t xml:space="preserve"> then the break must be at least 20 minutes away from driving.</w:t>
      </w:r>
    </w:p>
    <w:p w14:paraId="104CB93B" w14:textId="77777777" w:rsidR="00EF4CFA" w:rsidRDefault="00EF4CFA" w:rsidP="00F55FF4">
      <w:pPr>
        <w:pStyle w:val="ListParagraph"/>
        <w:numPr>
          <w:ilvl w:val="0"/>
          <w:numId w:val="18"/>
        </w:numPr>
        <w:jc w:val="both"/>
        <w:rPr>
          <w:rFonts w:ascii="Calibri" w:hAnsi="Calibri" w:cs="Calibri"/>
          <w:sz w:val="24"/>
          <w:szCs w:val="24"/>
        </w:rPr>
      </w:pPr>
      <w:r>
        <w:rPr>
          <w:rFonts w:ascii="Calibri" w:hAnsi="Calibri" w:cs="Calibri"/>
          <w:sz w:val="24"/>
          <w:szCs w:val="24"/>
        </w:rPr>
        <w:t xml:space="preserve">DBS Requirements – All adults transporting pupils on behalf of the school must have undergone the appropriate safer recruitment and DBS checks required for their role. </w:t>
      </w:r>
    </w:p>
    <w:p w14:paraId="639C9E18" w14:textId="5543F3FB" w:rsidR="00F55FF4" w:rsidRDefault="00EF4CFA" w:rsidP="00F55FF4">
      <w:pPr>
        <w:pStyle w:val="ListParagraph"/>
        <w:numPr>
          <w:ilvl w:val="0"/>
          <w:numId w:val="18"/>
        </w:numPr>
        <w:jc w:val="both"/>
        <w:rPr>
          <w:rFonts w:ascii="Calibri" w:hAnsi="Calibri" w:cs="Calibri"/>
          <w:sz w:val="24"/>
          <w:szCs w:val="24"/>
        </w:rPr>
      </w:pPr>
      <w:r>
        <w:rPr>
          <w:rFonts w:ascii="Calibri" w:hAnsi="Calibri" w:cs="Calibri"/>
          <w:sz w:val="24"/>
          <w:szCs w:val="24"/>
        </w:rPr>
        <w:t>Safeguarding during transport – Safeguarding responsibilities apply throughout all minibus journeys.  Any safeguarding concerns arising during transport m</w:t>
      </w:r>
      <w:r w:rsidR="009E1E38">
        <w:rPr>
          <w:rFonts w:ascii="Calibri" w:hAnsi="Calibri" w:cs="Calibri"/>
          <w:sz w:val="24"/>
          <w:szCs w:val="24"/>
        </w:rPr>
        <w:t>u</w:t>
      </w:r>
      <w:r>
        <w:rPr>
          <w:rFonts w:ascii="Calibri" w:hAnsi="Calibri" w:cs="Calibri"/>
          <w:sz w:val="24"/>
          <w:szCs w:val="24"/>
        </w:rPr>
        <w:t>st be reported immediately to the Designated Safeguarding Lead (DSL) or Deputy DSL in accordance with the school’s Safeguarding and Child Protection Policy.</w:t>
      </w:r>
      <w:r w:rsidR="00F55FF4" w:rsidRPr="00F55FF4">
        <w:rPr>
          <w:rFonts w:ascii="Calibri" w:hAnsi="Calibri" w:cs="Calibri"/>
          <w:sz w:val="24"/>
          <w:szCs w:val="24"/>
        </w:rPr>
        <w:t xml:space="preserve"> </w:t>
      </w:r>
    </w:p>
    <w:p w14:paraId="5A0ED367" w14:textId="099DC40C" w:rsidR="00572A48" w:rsidRDefault="00572A48" w:rsidP="00F55FF4">
      <w:pPr>
        <w:pStyle w:val="ListParagraph"/>
        <w:numPr>
          <w:ilvl w:val="0"/>
          <w:numId w:val="18"/>
        </w:numPr>
        <w:jc w:val="both"/>
        <w:rPr>
          <w:rFonts w:ascii="Calibri" w:hAnsi="Calibri" w:cs="Calibri"/>
          <w:sz w:val="24"/>
          <w:szCs w:val="24"/>
        </w:rPr>
      </w:pPr>
      <w:r>
        <w:rPr>
          <w:rFonts w:ascii="Calibri" w:hAnsi="Calibri" w:cs="Calibri"/>
          <w:sz w:val="24"/>
          <w:szCs w:val="24"/>
        </w:rPr>
        <w:t xml:space="preserve">Mobile Phones </w:t>
      </w:r>
      <w:r w:rsidR="009E1E38">
        <w:rPr>
          <w:rFonts w:ascii="Calibri" w:hAnsi="Calibri" w:cs="Calibri"/>
          <w:sz w:val="24"/>
          <w:szCs w:val="24"/>
        </w:rPr>
        <w:t>–</w:t>
      </w:r>
      <w:r>
        <w:rPr>
          <w:rFonts w:ascii="Calibri" w:hAnsi="Calibri" w:cs="Calibri"/>
          <w:sz w:val="24"/>
          <w:szCs w:val="24"/>
        </w:rPr>
        <w:t xml:space="preserve"> </w:t>
      </w:r>
      <w:r w:rsidR="009E1E38">
        <w:rPr>
          <w:rFonts w:ascii="Calibri" w:hAnsi="Calibri" w:cs="Calibri"/>
          <w:sz w:val="24"/>
          <w:szCs w:val="24"/>
        </w:rPr>
        <w:t>Driver must not</w:t>
      </w:r>
      <w:r w:rsidR="00013E84">
        <w:rPr>
          <w:rFonts w:ascii="Calibri" w:hAnsi="Calibri" w:cs="Calibri"/>
          <w:sz w:val="24"/>
          <w:szCs w:val="24"/>
        </w:rPr>
        <w:t xml:space="preserve"> </w:t>
      </w:r>
      <w:r w:rsidR="009E1E38">
        <w:rPr>
          <w:rFonts w:ascii="Calibri" w:hAnsi="Calibri" w:cs="Calibri"/>
          <w:sz w:val="24"/>
          <w:szCs w:val="24"/>
        </w:rPr>
        <w:t>use a hand-held mobile phone whilst driving. Call</w:t>
      </w:r>
      <w:r w:rsidR="00013E84">
        <w:rPr>
          <w:rFonts w:ascii="Calibri" w:hAnsi="Calibri" w:cs="Calibri"/>
          <w:sz w:val="24"/>
          <w:szCs w:val="24"/>
        </w:rPr>
        <w:t>s</w:t>
      </w:r>
      <w:r w:rsidR="009E1E38">
        <w:rPr>
          <w:rFonts w:ascii="Calibri" w:hAnsi="Calibri" w:cs="Calibri"/>
          <w:sz w:val="24"/>
          <w:szCs w:val="24"/>
        </w:rPr>
        <w:t xml:space="preserve"> should only be made or received when the vehicle is safely parked and the engine switched off. Hands-free systems should only be used where they do not distract the </w:t>
      </w:r>
      <w:proofErr w:type="gramStart"/>
      <w:r w:rsidR="009E1E38">
        <w:rPr>
          <w:rFonts w:ascii="Calibri" w:hAnsi="Calibri" w:cs="Calibri"/>
          <w:sz w:val="24"/>
          <w:szCs w:val="24"/>
        </w:rPr>
        <w:t>driver</w:t>
      </w:r>
      <w:proofErr w:type="gramEnd"/>
      <w:r w:rsidR="009E1E38">
        <w:rPr>
          <w:rFonts w:ascii="Calibri" w:hAnsi="Calibri" w:cs="Calibri"/>
          <w:sz w:val="24"/>
          <w:szCs w:val="24"/>
        </w:rPr>
        <w:t xml:space="preserve"> and their use remains compliant with current road traffic legislation. Pupils must not distract the driver by requesting phone use or assistance </w:t>
      </w:r>
      <w:r w:rsidR="00EF31EA">
        <w:rPr>
          <w:rFonts w:ascii="Calibri" w:hAnsi="Calibri" w:cs="Calibri"/>
          <w:sz w:val="24"/>
          <w:szCs w:val="24"/>
        </w:rPr>
        <w:t xml:space="preserve">whilst the vehicle is in motion. </w:t>
      </w:r>
    </w:p>
    <w:p w14:paraId="4575FE5F" w14:textId="6390DFB1" w:rsidR="00636C51" w:rsidRDefault="00636C51" w:rsidP="00F55FF4">
      <w:pPr>
        <w:pStyle w:val="ListParagraph"/>
        <w:numPr>
          <w:ilvl w:val="0"/>
          <w:numId w:val="18"/>
        </w:numPr>
        <w:jc w:val="both"/>
        <w:rPr>
          <w:rFonts w:ascii="Calibri" w:hAnsi="Calibri" w:cs="Calibri"/>
          <w:sz w:val="24"/>
          <w:szCs w:val="24"/>
        </w:rPr>
      </w:pPr>
      <w:r>
        <w:rPr>
          <w:rFonts w:ascii="Calibri" w:hAnsi="Calibri" w:cs="Calibri"/>
          <w:sz w:val="24"/>
          <w:szCs w:val="24"/>
        </w:rPr>
        <w:t>Satellite Navigation Devices – Satellite navigation systems must be programmer before departure wherever possible. Drivers must not manually operate satellite navigation devices, mobile phones or other electronic devices whilst the vehicle is moving. When route changes are necessary, the vehicle should be parked safely before adjustments are made.</w:t>
      </w:r>
    </w:p>
    <w:p w14:paraId="06028FD8" w14:textId="3C7FF4B1" w:rsidR="008A3CF3" w:rsidRPr="00F55FF4" w:rsidRDefault="008A3CF3" w:rsidP="00F55FF4">
      <w:pPr>
        <w:pStyle w:val="ListParagraph"/>
        <w:numPr>
          <w:ilvl w:val="0"/>
          <w:numId w:val="18"/>
        </w:numPr>
        <w:jc w:val="both"/>
        <w:rPr>
          <w:rFonts w:ascii="Calibri" w:hAnsi="Calibri" w:cs="Calibri"/>
          <w:sz w:val="24"/>
          <w:szCs w:val="24"/>
        </w:rPr>
      </w:pPr>
      <w:r>
        <w:rPr>
          <w:rFonts w:ascii="Calibri" w:hAnsi="Calibri" w:cs="Calibri"/>
          <w:sz w:val="24"/>
          <w:szCs w:val="24"/>
        </w:rPr>
        <w:t xml:space="preserve">Reversing Manoeuvers </w:t>
      </w:r>
      <w:r w:rsidR="00D63360">
        <w:rPr>
          <w:rFonts w:ascii="Calibri" w:hAnsi="Calibri" w:cs="Calibri"/>
          <w:sz w:val="24"/>
          <w:szCs w:val="24"/>
        </w:rPr>
        <w:t>–</w:t>
      </w:r>
      <w:r>
        <w:rPr>
          <w:rFonts w:ascii="Calibri" w:hAnsi="Calibri" w:cs="Calibri"/>
          <w:sz w:val="24"/>
          <w:szCs w:val="24"/>
        </w:rPr>
        <w:t xml:space="preserve"> </w:t>
      </w:r>
      <w:r w:rsidR="00D63360">
        <w:rPr>
          <w:rFonts w:ascii="Calibri" w:hAnsi="Calibri" w:cs="Calibri"/>
          <w:sz w:val="24"/>
          <w:szCs w:val="24"/>
        </w:rPr>
        <w:t xml:space="preserve">Reversing should be minimized wherever possible. Where safe and practical, another responsible adult should assist by acting as a banksman and guiding the driver. </w:t>
      </w:r>
      <w:r w:rsidR="00F0289F">
        <w:rPr>
          <w:rFonts w:ascii="Calibri" w:hAnsi="Calibri" w:cs="Calibri"/>
          <w:sz w:val="24"/>
          <w:szCs w:val="24"/>
        </w:rPr>
        <w:t xml:space="preserve">The driver </w:t>
      </w:r>
      <w:proofErr w:type="gramStart"/>
      <w:r w:rsidR="00F0289F">
        <w:rPr>
          <w:rFonts w:ascii="Calibri" w:hAnsi="Calibri" w:cs="Calibri"/>
          <w:sz w:val="24"/>
          <w:szCs w:val="24"/>
        </w:rPr>
        <w:t>remains responsible for the safe movement of the ve</w:t>
      </w:r>
      <w:r w:rsidR="006E6AF0">
        <w:rPr>
          <w:rFonts w:ascii="Calibri" w:hAnsi="Calibri" w:cs="Calibri"/>
          <w:sz w:val="24"/>
          <w:szCs w:val="24"/>
        </w:rPr>
        <w:t>hicle at all times</w:t>
      </w:r>
      <w:proofErr w:type="gramEnd"/>
      <w:r w:rsidR="006E6AF0">
        <w:rPr>
          <w:rFonts w:ascii="Calibri" w:hAnsi="Calibri" w:cs="Calibri"/>
          <w:sz w:val="24"/>
          <w:szCs w:val="24"/>
        </w:rPr>
        <w:t>.</w:t>
      </w:r>
    </w:p>
    <w:p w14:paraId="0A69DC62" w14:textId="16F26D20" w:rsidR="00F55FF4" w:rsidRPr="00F55FF4" w:rsidRDefault="00F55FF4" w:rsidP="00F55FF4">
      <w:pPr>
        <w:jc w:val="both"/>
        <w:rPr>
          <w:rFonts w:ascii="Calibri" w:hAnsi="Calibri" w:cs="Calibri"/>
          <w:sz w:val="24"/>
          <w:szCs w:val="24"/>
        </w:rPr>
      </w:pPr>
    </w:p>
    <w:p w14:paraId="1A385107" w14:textId="186857A4" w:rsidR="00F55FF4" w:rsidRDefault="00F55FF4" w:rsidP="00F55FF4">
      <w:pPr>
        <w:jc w:val="both"/>
        <w:rPr>
          <w:rFonts w:ascii="Calibri" w:hAnsi="Calibri" w:cs="Calibri"/>
          <w:sz w:val="24"/>
          <w:szCs w:val="24"/>
        </w:rPr>
      </w:pPr>
      <w:r>
        <w:rPr>
          <w:rFonts w:ascii="Calibri" w:hAnsi="Calibri" w:cs="Calibri"/>
          <w:sz w:val="24"/>
          <w:szCs w:val="24"/>
        </w:rPr>
        <w:t>T</w:t>
      </w:r>
      <w:r w:rsidRPr="00F55FF4">
        <w:rPr>
          <w:rFonts w:ascii="Calibri" w:hAnsi="Calibri" w:cs="Calibri"/>
          <w:sz w:val="24"/>
          <w:szCs w:val="24"/>
        </w:rPr>
        <w:t xml:space="preserve">he speed limit for a minibus on A class roads is 50 mph and for a dual carriageway 60 mph. </w:t>
      </w:r>
    </w:p>
    <w:p w14:paraId="12C9DBC9" w14:textId="77777777" w:rsidR="0064594C" w:rsidRDefault="0064594C" w:rsidP="00F55FF4">
      <w:pPr>
        <w:jc w:val="both"/>
        <w:rPr>
          <w:rFonts w:ascii="Calibri" w:hAnsi="Calibri" w:cs="Calibri"/>
          <w:sz w:val="24"/>
          <w:szCs w:val="24"/>
        </w:rPr>
      </w:pPr>
    </w:p>
    <w:p w14:paraId="0378BA9F" w14:textId="62459956" w:rsidR="0064594C" w:rsidRPr="003761F1" w:rsidRDefault="001E6497" w:rsidP="00F55FF4">
      <w:pPr>
        <w:jc w:val="both"/>
        <w:rPr>
          <w:rFonts w:ascii="Calibri" w:hAnsi="Calibri" w:cs="Calibri"/>
          <w:b/>
          <w:bCs/>
          <w:sz w:val="24"/>
          <w:szCs w:val="24"/>
        </w:rPr>
      </w:pPr>
      <w:r w:rsidRPr="003761F1">
        <w:rPr>
          <w:rFonts w:ascii="Calibri" w:hAnsi="Calibri" w:cs="Calibri"/>
          <w:b/>
          <w:bCs/>
          <w:sz w:val="24"/>
          <w:szCs w:val="24"/>
        </w:rPr>
        <w:t xml:space="preserve">11. </w:t>
      </w:r>
      <w:r w:rsidR="0064594C" w:rsidRPr="003761F1">
        <w:rPr>
          <w:rFonts w:ascii="Calibri" w:hAnsi="Calibri" w:cs="Calibri"/>
          <w:b/>
          <w:bCs/>
          <w:sz w:val="24"/>
          <w:szCs w:val="24"/>
        </w:rPr>
        <w:t>Lone Adult Transport Arrangements</w:t>
      </w:r>
    </w:p>
    <w:p w14:paraId="102FC3E1" w14:textId="48FDF61E" w:rsidR="0064594C" w:rsidRPr="0064594C" w:rsidRDefault="000564E1" w:rsidP="00F55FF4">
      <w:pPr>
        <w:jc w:val="both"/>
        <w:rPr>
          <w:rFonts w:ascii="Calibri" w:hAnsi="Calibri" w:cs="Calibri"/>
          <w:sz w:val="24"/>
          <w:szCs w:val="24"/>
        </w:rPr>
      </w:pPr>
      <w:r>
        <w:rPr>
          <w:rFonts w:ascii="Calibri" w:hAnsi="Calibri" w:cs="Calibri"/>
          <w:sz w:val="24"/>
          <w:szCs w:val="24"/>
        </w:rPr>
        <w:t xml:space="preserve">A minimum of two adults should accompany pupils during </w:t>
      </w:r>
      <w:r w:rsidR="003834E8">
        <w:rPr>
          <w:rFonts w:ascii="Calibri" w:hAnsi="Calibri" w:cs="Calibri"/>
          <w:sz w:val="24"/>
          <w:szCs w:val="24"/>
        </w:rPr>
        <w:t xml:space="preserve">all </w:t>
      </w:r>
      <w:r>
        <w:rPr>
          <w:rFonts w:ascii="Calibri" w:hAnsi="Calibri" w:cs="Calibri"/>
          <w:sz w:val="24"/>
          <w:szCs w:val="24"/>
        </w:rPr>
        <w:t xml:space="preserve">minibus journeys. </w:t>
      </w:r>
      <w:r w:rsidR="000276A2">
        <w:rPr>
          <w:rFonts w:ascii="Calibri" w:hAnsi="Calibri" w:cs="Calibri"/>
          <w:sz w:val="24"/>
          <w:szCs w:val="24"/>
        </w:rPr>
        <w:t>A lone</w:t>
      </w:r>
      <w:r w:rsidR="00360362">
        <w:rPr>
          <w:rFonts w:ascii="Calibri" w:hAnsi="Calibri" w:cs="Calibri"/>
          <w:sz w:val="24"/>
          <w:szCs w:val="24"/>
        </w:rPr>
        <w:t xml:space="preserve"> adult should avoid transporting an </w:t>
      </w:r>
      <w:proofErr w:type="gramStart"/>
      <w:r w:rsidR="00360362">
        <w:rPr>
          <w:rFonts w:ascii="Calibri" w:hAnsi="Calibri" w:cs="Calibri"/>
          <w:sz w:val="24"/>
          <w:szCs w:val="24"/>
        </w:rPr>
        <w:t>individual pupils</w:t>
      </w:r>
      <w:proofErr w:type="gramEnd"/>
      <w:r w:rsidR="00360362">
        <w:rPr>
          <w:rFonts w:ascii="Calibri" w:hAnsi="Calibri" w:cs="Calibri"/>
          <w:sz w:val="24"/>
          <w:szCs w:val="24"/>
        </w:rPr>
        <w:t xml:space="preserve"> unless there are exceptional circumstances and prior approval has been </w:t>
      </w:r>
      <w:r w:rsidR="00360362">
        <w:rPr>
          <w:rFonts w:ascii="Calibri" w:hAnsi="Calibri" w:cs="Calibri"/>
          <w:sz w:val="24"/>
          <w:szCs w:val="24"/>
        </w:rPr>
        <w:lastRenderedPageBreak/>
        <w:t>obtained from the Headteacher</w:t>
      </w:r>
      <w:r w:rsidR="00572A48">
        <w:rPr>
          <w:rFonts w:ascii="Calibri" w:hAnsi="Calibri" w:cs="Calibri"/>
          <w:sz w:val="24"/>
          <w:szCs w:val="24"/>
        </w:rPr>
        <w:t xml:space="preserve"> and consent granted from the parent/carer. </w:t>
      </w:r>
    </w:p>
    <w:p w14:paraId="49D14479" w14:textId="77777777" w:rsidR="00B53D91" w:rsidRDefault="00B53D91" w:rsidP="00F55FF4">
      <w:pPr>
        <w:jc w:val="both"/>
        <w:rPr>
          <w:rFonts w:ascii="Calibri" w:hAnsi="Calibri" w:cs="Calibri"/>
          <w:sz w:val="24"/>
          <w:szCs w:val="24"/>
        </w:rPr>
      </w:pPr>
    </w:p>
    <w:p w14:paraId="32F22EB6" w14:textId="23D69F4C" w:rsidR="007C54E6" w:rsidRPr="003761F1" w:rsidRDefault="001E6497" w:rsidP="00F55FF4">
      <w:pPr>
        <w:jc w:val="both"/>
        <w:rPr>
          <w:rFonts w:ascii="Calibri" w:hAnsi="Calibri" w:cs="Calibri"/>
          <w:b/>
          <w:bCs/>
          <w:sz w:val="24"/>
          <w:szCs w:val="24"/>
        </w:rPr>
      </w:pPr>
      <w:r w:rsidRPr="003761F1">
        <w:rPr>
          <w:rFonts w:ascii="Calibri" w:hAnsi="Calibri" w:cs="Calibri"/>
          <w:b/>
          <w:bCs/>
          <w:sz w:val="24"/>
          <w:szCs w:val="24"/>
        </w:rPr>
        <w:t xml:space="preserve">12. </w:t>
      </w:r>
      <w:r w:rsidR="007C54E6" w:rsidRPr="003761F1">
        <w:rPr>
          <w:rFonts w:ascii="Calibri" w:hAnsi="Calibri" w:cs="Calibri"/>
          <w:b/>
          <w:bCs/>
          <w:sz w:val="24"/>
          <w:szCs w:val="24"/>
        </w:rPr>
        <w:t>Weather Conditions</w:t>
      </w:r>
    </w:p>
    <w:p w14:paraId="4440766B" w14:textId="7F0FB50E" w:rsidR="007C54E6" w:rsidRDefault="007C54E6" w:rsidP="00F55FF4">
      <w:pPr>
        <w:jc w:val="both"/>
        <w:rPr>
          <w:rFonts w:ascii="Calibri" w:hAnsi="Calibri" w:cs="Calibri"/>
          <w:sz w:val="24"/>
          <w:szCs w:val="24"/>
        </w:rPr>
      </w:pPr>
      <w:r>
        <w:rPr>
          <w:rFonts w:ascii="Calibri" w:hAnsi="Calibri" w:cs="Calibri"/>
          <w:sz w:val="24"/>
          <w:szCs w:val="24"/>
        </w:rPr>
        <w:t>The minibus must only be used when weather and road conditions allow safe operation. Journeys should be postponed, amended or cancelled where conditions present an unacceptable risk</w:t>
      </w:r>
      <w:r w:rsidR="006B5E60">
        <w:rPr>
          <w:rFonts w:ascii="Calibri" w:hAnsi="Calibri" w:cs="Calibri"/>
          <w:sz w:val="24"/>
          <w:szCs w:val="24"/>
        </w:rPr>
        <w:t>. This may include:</w:t>
      </w:r>
    </w:p>
    <w:p w14:paraId="11D056C5" w14:textId="33553E3B"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Snow</w:t>
      </w:r>
    </w:p>
    <w:p w14:paraId="15671D51" w14:textId="383432E6"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Ice</w:t>
      </w:r>
    </w:p>
    <w:p w14:paraId="07FB87E8" w14:textId="78D80559"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Freezing rain</w:t>
      </w:r>
    </w:p>
    <w:p w14:paraId="72BF38AB" w14:textId="208C0627"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Severe fog</w:t>
      </w:r>
    </w:p>
    <w:p w14:paraId="1B724EA4" w14:textId="389AD550"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Flooding</w:t>
      </w:r>
    </w:p>
    <w:p w14:paraId="05FB5215" w14:textId="52B1F6E9"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High winds</w:t>
      </w:r>
    </w:p>
    <w:p w14:paraId="6F22E71C" w14:textId="230AAAA4" w:rsidR="006B5E60" w:rsidRDefault="006B5E60" w:rsidP="006B5E60">
      <w:pPr>
        <w:pStyle w:val="ListParagraph"/>
        <w:numPr>
          <w:ilvl w:val="0"/>
          <w:numId w:val="22"/>
        </w:numPr>
        <w:jc w:val="both"/>
        <w:rPr>
          <w:rFonts w:ascii="Calibri" w:hAnsi="Calibri" w:cs="Calibri"/>
          <w:sz w:val="24"/>
          <w:szCs w:val="24"/>
        </w:rPr>
      </w:pPr>
      <w:r>
        <w:rPr>
          <w:rFonts w:ascii="Calibri" w:hAnsi="Calibri" w:cs="Calibri"/>
          <w:sz w:val="24"/>
          <w:szCs w:val="24"/>
        </w:rPr>
        <w:t>Severe weather warnings</w:t>
      </w:r>
    </w:p>
    <w:p w14:paraId="3BE22EC8" w14:textId="7C18EDE5" w:rsidR="006B5E60" w:rsidRDefault="006B5E60" w:rsidP="006B5E60">
      <w:pPr>
        <w:jc w:val="both"/>
        <w:rPr>
          <w:rFonts w:ascii="Calibri" w:hAnsi="Calibri" w:cs="Calibri"/>
          <w:sz w:val="24"/>
          <w:szCs w:val="24"/>
        </w:rPr>
      </w:pPr>
      <w:r>
        <w:rPr>
          <w:rFonts w:ascii="Calibri" w:hAnsi="Calibri" w:cs="Calibri"/>
          <w:sz w:val="24"/>
          <w:szCs w:val="24"/>
        </w:rPr>
        <w:t xml:space="preserve">The final decision regarding travel rests with the Headteacher, EVC or designated trip leader following a suitable risk assessment. </w:t>
      </w:r>
    </w:p>
    <w:p w14:paraId="2CC90066" w14:textId="77777777" w:rsidR="006B5E60" w:rsidRPr="006B5E60" w:rsidRDefault="006B5E60" w:rsidP="006B5E60">
      <w:pPr>
        <w:jc w:val="both"/>
        <w:rPr>
          <w:rFonts w:ascii="Calibri" w:hAnsi="Calibri" w:cs="Calibri"/>
          <w:sz w:val="24"/>
          <w:szCs w:val="24"/>
        </w:rPr>
      </w:pPr>
    </w:p>
    <w:p w14:paraId="40254BCA" w14:textId="07C9C10F" w:rsidR="00B53D91" w:rsidRPr="003761F1" w:rsidRDefault="001E6497" w:rsidP="00F55FF4">
      <w:pPr>
        <w:jc w:val="both"/>
        <w:rPr>
          <w:rFonts w:ascii="Calibri" w:hAnsi="Calibri" w:cs="Calibri"/>
          <w:b/>
          <w:bCs/>
          <w:sz w:val="24"/>
          <w:szCs w:val="24"/>
        </w:rPr>
      </w:pPr>
      <w:r w:rsidRPr="003761F1">
        <w:rPr>
          <w:rFonts w:ascii="Calibri" w:hAnsi="Calibri" w:cs="Calibri"/>
          <w:b/>
          <w:bCs/>
          <w:sz w:val="24"/>
          <w:szCs w:val="24"/>
        </w:rPr>
        <w:t xml:space="preserve">13. </w:t>
      </w:r>
      <w:r w:rsidR="00B53D91" w:rsidRPr="003761F1">
        <w:rPr>
          <w:rFonts w:ascii="Calibri" w:hAnsi="Calibri" w:cs="Calibri"/>
          <w:b/>
          <w:bCs/>
          <w:sz w:val="24"/>
          <w:szCs w:val="24"/>
        </w:rPr>
        <w:t>Faults and Breakdown</w:t>
      </w:r>
    </w:p>
    <w:p w14:paraId="44D79215" w14:textId="6462667C" w:rsidR="004B5AB9" w:rsidRPr="004B5AB9" w:rsidRDefault="004B5AB9" w:rsidP="004B5AB9">
      <w:pPr>
        <w:jc w:val="both"/>
        <w:rPr>
          <w:rFonts w:ascii="Calibri" w:hAnsi="Calibri" w:cs="Calibri"/>
          <w:sz w:val="24"/>
          <w:szCs w:val="24"/>
        </w:rPr>
      </w:pPr>
      <w:r w:rsidRPr="004B5AB9">
        <w:rPr>
          <w:rFonts w:ascii="Calibri" w:hAnsi="Calibri" w:cs="Calibri"/>
          <w:sz w:val="24"/>
          <w:szCs w:val="24"/>
        </w:rPr>
        <w:t>If there is any potentially dangerous defect or fault apparent, then the minibus should not be used until it has been rectified; the problem should be reported immediately to the</w:t>
      </w:r>
      <w:r w:rsidR="0011630E">
        <w:rPr>
          <w:rFonts w:ascii="Calibri" w:hAnsi="Calibri" w:cs="Calibri"/>
          <w:sz w:val="24"/>
          <w:szCs w:val="24"/>
        </w:rPr>
        <w:t xml:space="preserve"> School Business Manager</w:t>
      </w:r>
      <w:r w:rsidRPr="004B5AB9">
        <w:rPr>
          <w:rFonts w:ascii="Calibri" w:hAnsi="Calibri" w:cs="Calibri"/>
          <w:sz w:val="24"/>
          <w:szCs w:val="24"/>
        </w:rPr>
        <w:t>.</w:t>
      </w:r>
      <w:r w:rsidR="00305FC9">
        <w:rPr>
          <w:rFonts w:ascii="Calibri" w:hAnsi="Calibri" w:cs="Calibri"/>
          <w:sz w:val="24"/>
          <w:szCs w:val="24"/>
        </w:rPr>
        <w:t xml:space="preserve"> </w:t>
      </w:r>
      <w:r w:rsidRPr="004B5AB9">
        <w:rPr>
          <w:rFonts w:ascii="Calibri" w:hAnsi="Calibri" w:cs="Calibri"/>
          <w:sz w:val="24"/>
          <w:szCs w:val="24"/>
        </w:rPr>
        <w:t>If major problems arise during the journey the breakdown procedure</w:t>
      </w:r>
      <w:r w:rsidR="00E70E29">
        <w:rPr>
          <w:rFonts w:ascii="Calibri" w:hAnsi="Calibri" w:cs="Calibri"/>
          <w:sz w:val="24"/>
          <w:szCs w:val="24"/>
        </w:rPr>
        <w:t xml:space="preserve"> </w:t>
      </w:r>
      <w:r w:rsidRPr="004B5AB9">
        <w:rPr>
          <w:rFonts w:ascii="Calibri" w:hAnsi="Calibri" w:cs="Calibri"/>
          <w:sz w:val="24"/>
          <w:szCs w:val="24"/>
        </w:rPr>
        <w:t xml:space="preserve">set out </w:t>
      </w:r>
      <w:r w:rsidR="0084563E" w:rsidRPr="004B5AB9">
        <w:rPr>
          <w:rFonts w:ascii="Calibri" w:hAnsi="Calibri" w:cs="Calibri"/>
          <w:sz w:val="24"/>
          <w:szCs w:val="24"/>
        </w:rPr>
        <w:t>below</w:t>
      </w:r>
      <w:r w:rsidRPr="004B5AB9">
        <w:rPr>
          <w:rFonts w:ascii="Calibri" w:hAnsi="Calibri" w:cs="Calibri"/>
          <w:sz w:val="24"/>
          <w:szCs w:val="24"/>
        </w:rPr>
        <w:t xml:space="preserve"> should be followed. </w:t>
      </w:r>
    </w:p>
    <w:p w14:paraId="77DC12BE" w14:textId="26E4679C" w:rsidR="00B53D91" w:rsidRPr="00F55FF4" w:rsidRDefault="004B5AB9" w:rsidP="004B5AB9">
      <w:pPr>
        <w:jc w:val="both"/>
        <w:rPr>
          <w:rFonts w:ascii="Calibri" w:hAnsi="Calibri" w:cs="Calibri"/>
          <w:sz w:val="24"/>
          <w:szCs w:val="24"/>
        </w:rPr>
      </w:pPr>
      <w:r w:rsidRPr="004B5AB9">
        <w:rPr>
          <w:rFonts w:ascii="Calibri" w:hAnsi="Calibri" w:cs="Calibri"/>
          <w:sz w:val="24"/>
          <w:szCs w:val="24"/>
        </w:rPr>
        <w:t>If any defect of a</w:t>
      </w:r>
      <w:r w:rsidR="0084563E">
        <w:rPr>
          <w:rFonts w:ascii="Calibri" w:hAnsi="Calibri" w:cs="Calibri"/>
          <w:sz w:val="24"/>
          <w:szCs w:val="24"/>
        </w:rPr>
        <w:t xml:space="preserve"> </w:t>
      </w:r>
      <w:r w:rsidRPr="004B5AB9">
        <w:rPr>
          <w:rFonts w:ascii="Calibri" w:hAnsi="Calibri" w:cs="Calibri"/>
          <w:sz w:val="24"/>
          <w:szCs w:val="24"/>
        </w:rPr>
        <w:t xml:space="preserve">serious nature becomes apparent during a journey the </w:t>
      </w:r>
      <w:r w:rsidR="00BC6AEE">
        <w:rPr>
          <w:rFonts w:ascii="Calibri" w:hAnsi="Calibri" w:cs="Calibri"/>
          <w:sz w:val="24"/>
          <w:szCs w:val="24"/>
        </w:rPr>
        <w:t xml:space="preserve">Headteacher </w:t>
      </w:r>
      <w:r w:rsidR="00A7317F">
        <w:rPr>
          <w:rFonts w:ascii="Calibri" w:hAnsi="Calibri" w:cs="Calibri"/>
          <w:sz w:val="24"/>
          <w:szCs w:val="24"/>
        </w:rPr>
        <w:t xml:space="preserve">and school office </w:t>
      </w:r>
      <w:r w:rsidRPr="004B5AB9">
        <w:rPr>
          <w:rFonts w:ascii="Calibri" w:hAnsi="Calibri" w:cs="Calibri"/>
          <w:sz w:val="24"/>
          <w:szCs w:val="24"/>
        </w:rPr>
        <w:t xml:space="preserve">must be </w:t>
      </w:r>
      <w:r w:rsidR="0084563E" w:rsidRPr="004B5AB9">
        <w:rPr>
          <w:rFonts w:ascii="Calibri" w:hAnsi="Calibri" w:cs="Calibri"/>
          <w:sz w:val="24"/>
          <w:szCs w:val="24"/>
        </w:rPr>
        <w:t>informed</w:t>
      </w:r>
      <w:r w:rsidRPr="004B5AB9">
        <w:rPr>
          <w:rFonts w:ascii="Calibri" w:hAnsi="Calibri" w:cs="Calibri"/>
          <w:sz w:val="24"/>
          <w:szCs w:val="24"/>
        </w:rPr>
        <w:t xml:space="preserve"> by telephon</w:t>
      </w:r>
      <w:r w:rsidR="00BC6AEE">
        <w:rPr>
          <w:rFonts w:ascii="Calibri" w:hAnsi="Calibri" w:cs="Calibri"/>
          <w:sz w:val="24"/>
          <w:szCs w:val="24"/>
        </w:rPr>
        <w:t>e</w:t>
      </w:r>
      <w:r w:rsidRPr="004B5AB9">
        <w:rPr>
          <w:rFonts w:ascii="Calibri" w:hAnsi="Calibri" w:cs="Calibri"/>
          <w:sz w:val="24"/>
          <w:szCs w:val="24"/>
        </w:rPr>
        <w:t xml:space="preserve"> immediately</w:t>
      </w:r>
      <w:r w:rsidR="00BC6AEE">
        <w:rPr>
          <w:rFonts w:ascii="Calibri" w:hAnsi="Calibri" w:cs="Calibri"/>
          <w:sz w:val="24"/>
          <w:szCs w:val="24"/>
        </w:rPr>
        <w:t xml:space="preserve">. </w:t>
      </w:r>
      <w:r w:rsidR="00D62FDC">
        <w:rPr>
          <w:rFonts w:ascii="Calibri" w:hAnsi="Calibri" w:cs="Calibri"/>
          <w:sz w:val="24"/>
          <w:szCs w:val="24"/>
        </w:rPr>
        <w:t>Any damage to the vehicle, however minor, including cosmetic damage, must be reported to the Headteacher and School Business Manager as soon as possible following the journey and recorded appropriately.</w:t>
      </w:r>
    </w:p>
    <w:p w14:paraId="57437EFD" w14:textId="77777777" w:rsidR="003B195F" w:rsidRDefault="003B195F" w:rsidP="00F55FF4">
      <w:pPr>
        <w:jc w:val="both"/>
        <w:rPr>
          <w:rFonts w:ascii="Calibri" w:hAnsi="Calibri" w:cs="Calibri"/>
          <w:sz w:val="24"/>
          <w:szCs w:val="24"/>
        </w:rPr>
      </w:pPr>
    </w:p>
    <w:p w14:paraId="32890A9A" w14:textId="3695AB86" w:rsidR="0084563E" w:rsidRDefault="0084563E" w:rsidP="00F55FF4">
      <w:pPr>
        <w:jc w:val="both"/>
        <w:rPr>
          <w:rFonts w:ascii="Calibri" w:hAnsi="Calibri" w:cs="Calibri"/>
          <w:b/>
          <w:bCs/>
          <w:sz w:val="24"/>
          <w:szCs w:val="24"/>
          <w:u w:val="single"/>
        </w:rPr>
      </w:pPr>
      <w:r w:rsidRPr="0084563E">
        <w:rPr>
          <w:rFonts w:ascii="Calibri" w:hAnsi="Calibri" w:cs="Calibri"/>
          <w:b/>
          <w:bCs/>
          <w:sz w:val="24"/>
          <w:szCs w:val="24"/>
          <w:u w:val="single"/>
        </w:rPr>
        <w:t>Protocol in the event of a breakdown</w:t>
      </w:r>
    </w:p>
    <w:p w14:paraId="48B1DE8D" w14:textId="7D685A9D" w:rsidR="0084563E" w:rsidRDefault="006618DC" w:rsidP="00F55FF4">
      <w:pPr>
        <w:jc w:val="both"/>
        <w:rPr>
          <w:rFonts w:ascii="Calibri" w:hAnsi="Calibri" w:cs="Calibri"/>
          <w:sz w:val="24"/>
          <w:szCs w:val="24"/>
        </w:rPr>
      </w:pPr>
      <w:r w:rsidRPr="006618DC">
        <w:rPr>
          <w:rFonts w:ascii="Calibri" w:hAnsi="Calibri" w:cs="Calibri"/>
          <w:sz w:val="24"/>
          <w:szCs w:val="24"/>
        </w:rPr>
        <w:t xml:space="preserve">You must </w:t>
      </w:r>
      <w:r>
        <w:rPr>
          <w:rFonts w:ascii="Calibri" w:hAnsi="Calibri" w:cs="Calibri"/>
          <w:sz w:val="24"/>
          <w:szCs w:val="24"/>
        </w:rPr>
        <w:t>ensure the safety of the passengers on board,</w:t>
      </w:r>
      <w:r w:rsidRPr="006618DC">
        <w:rPr>
          <w:rFonts w:ascii="Calibri" w:hAnsi="Calibri" w:cs="Calibri"/>
          <w:sz w:val="24"/>
          <w:szCs w:val="24"/>
        </w:rPr>
        <w:t xml:space="preserve"> then:</w:t>
      </w:r>
    </w:p>
    <w:p w14:paraId="0A9A8CC7" w14:textId="7B681CA7" w:rsidR="006618DC" w:rsidRDefault="00A20668" w:rsidP="00A20668">
      <w:pPr>
        <w:pStyle w:val="ListParagraph"/>
        <w:numPr>
          <w:ilvl w:val="0"/>
          <w:numId w:val="19"/>
        </w:numPr>
        <w:jc w:val="both"/>
        <w:rPr>
          <w:rFonts w:ascii="Calibri" w:hAnsi="Calibri" w:cs="Calibri"/>
          <w:sz w:val="24"/>
          <w:szCs w:val="24"/>
        </w:rPr>
      </w:pPr>
      <w:r>
        <w:rPr>
          <w:rFonts w:ascii="Calibri" w:hAnsi="Calibri" w:cs="Calibri"/>
          <w:sz w:val="24"/>
          <w:szCs w:val="24"/>
        </w:rPr>
        <w:t xml:space="preserve">Call the </w:t>
      </w:r>
      <w:r w:rsidR="00617C49">
        <w:rPr>
          <w:rFonts w:ascii="Calibri" w:hAnsi="Calibri" w:cs="Calibri"/>
          <w:sz w:val="24"/>
          <w:szCs w:val="24"/>
        </w:rPr>
        <w:t>main school office and Headteacher</w:t>
      </w:r>
    </w:p>
    <w:p w14:paraId="42D380C1" w14:textId="3C28E744" w:rsidR="00617C49" w:rsidRDefault="00617C49" w:rsidP="00A20668">
      <w:pPr>
        <w:pStyle w:val="ListParagraph"/>
        <w:numPr>
          <w:ilvl w:val="0"/>
          <w:numId w:val="19"/>
        </w:numPr>
        <w:jc w:val="both"/>
        <w:rPr>
          <w:rFonts w:ascii="Calibri" w:hAnsi="Calibri" w:cs="Calibri"/>
          <w:sz w:val="24"/>
          <w:szCs w:val="24"/>
        </w:rPr>
      </w:pPr>
      <w:r>
        <w:rPr>
          <w:rFonts w:ascii="Calibri" w:hAnsi="Calibri" w:cs="Calibri"/>
          <w:sz w:val="24"/>
          <w:szCs w:val="24"/>
        </w:rPr>
        <w:t>Ring the b</w:t>
      </w:r>
      <w:r w:rsidR="0017078A">
        <w:rPr>
          <w:rFonts w:ascii="Calibri" w:hAnsi="Calibri" w:cs="Calibri"/>
          <w:sz w:val="24"/>
          <w:szCs w:val="24"/>
        </w:rPr>
        <w:t xml:space="preserve">reakdown assistance company </w:t>
      </w:r>
    </w:p>
    <w:p w14:paraId="51189F79" w14:textId="77777777" w:rsidR="00CF7E12" w:rsidRPr="00CF7E12" w:rsidRDefault="00CF7E12" w:rsidP="00CF7E12">
      <w:pPr>
        <w:jc w:val="both"/>
        <w:rPr>
          <w:rFonts w:ascii="Calibri" w:hAnsi="Calibri" w:cs="Calibri"/>
          <w:sz w:val="24"/>
          <w:szCs w:val="24"/>
        </w:rPr>
      </w:pPr>
    </w:p>
    <w:p w14:paraId="22CD67E4" w14:textId="6AB4F574" w:rsidR="0017078A" w:rsidRDefault="0017078A" w:rsidP="0017078A">
      <w:pPr>
        <w:jc w:val="both"/>
        <w:rPr>
          <w:rFonts w:ascii="Calibri" w:hAnsi="Calibri" w:cs="Calibri"/>
          <w:sz w:val="24"/>
          <w:szCs w:val="24"/>
        </w:rPr>
      </w:pPr>
      <w:r>
        <w:rPr>
          <w:rFonts w:ascii="Calibri" w:hAnsi="Calibri" w:cs="Calibri"/>
          <w:sz w:val="24"/>
          <w:szCs w:val="24"/>
        </w:rPr>
        <w:t xml:space="preserve">Give the controller your name, registration number and location. </w:t>
      </w:r>
    </w:p>
    <w:p w14:paraId="6A30B06F" w14:textId="77777777" w:rsidR="00CF7E12" w:rsidRDefault="00CF7E12" w:rsidP="0017078A">
      <w:pPr>
        <w:jc w:val="both"/>
        <w:rPr>
          <w:rFonts w:ascii="Calibri" w:hAnsi="Calibri" w:cs="Calibri"/>
          <w:sz w:val="24"/>
          <w:szCs w:val="24"/>
        </w:rPr>
      </w:pPr>
    </w:p>
    <w:p w14:paraId="39E5B719" w14:textId="783A88B6" w:rsidR="00711A77" w:rsidRPr="00711A77" w:rsidRDefault="00711A77" w:rsidP="00711A77">
      <w:pPr>
        <w:pStyle w:val="ListParagraph"/>
        <w:numPr>
          <w:ilvl w:val="0"/>
          <w:numId w:val="19"/>
        </w:numPr>
        <w:jc w:val="both"/>
        <w:rPr>
          <w:rFonts w:ascii="Calibri" w:hAnsi="Calibri" w:cs="Calibri"/>
          <w:sz w:val="24"/>
          <w:szCs w:val="24"/>
        </w:rPr>
      </w:pPr>
      <w:r>
        <w:rPr>
          <w:rFonts w:ascii="Calibri" w:hAnsi="Calibri" w:cs="Calibri"/>
          <w:sz w:val="24"/>
          <w:szCs w:val="24"/>
        </w:rPr>
        <w:t>When phoning the school office:</w:t>
      </w:r>
    </w:p>
    <w:p w14:paraId="0581AD44" w14:textId="7769E981" w:rsidR="00711A77" w:rsidRDefault="00711A77" w:rsidP="00711A77">
      <w:pPr>
        <w:pStyle w:val="ListParagraph"/>
        <w:numPr>
          <w:ilvl w:val="0"/>
          <w:numId w:val="17"/>
        </w:numPr>
        <w:jc w:val="both"/>
        <w:rPr>
          <w:rFonts w:ascii="Calibri" w:hAnsi="Calibri" w:cs="Calibri"/>
          <w:sz w:val="24"/>
          <w:szCs w:val="24"/>
        </w:rPr>
      </w:pPr>
      <w:r>
        <w:rPr>
          <w:rFonts w:ascii="Calibri" w:hAnsi="Calibri" w:cs="Calibri"/>
          <w:sz w:val="24"/>
          <w:szCs w:val="24"/>
        </w:rPr>
        <w:t>Confirm which number you are calling from</w:t>
      </w:r>
    </w:p>
    <w:p w14:paraId="0A7CC83D" w14:textId="7BF6F479" w:rsidR="00711A77" w:rsidRDefault="00711A77" w:rsidP="00711A77">
      <w:pPr>
        <w:pStyle w:val="ListParagraph"/>
        <w:numPr>
          <w:ilvl w:val="0"/>
          <w:numId w:val="17"/>
        </w:numPr>
        <w:jc w:val="both"/>
        <w:rPr>
          <w:rFonts w:ascii="Calibri" w:hAnsi="Calibri" w:cs="Calibri"/>
          <w:sz w:val="24"/>
          <w:szCs w:val="24"/>
        </w:rPr>
      </w:pPr>
      <w:r>
        <w:rPr>
          <w:rFonts w:ascii="Calibri" w:hAnsi="Calibri" w:cs="Calibri"/>
          <w:sz w:val="24"/>
          <w:szCs w:val="24"/>
        </w:rPr>
        <w:t>Confirm the circumstances and location</w:t>
      </w:r>
    </w:p>
    <w:p w14:paraId="44FF8118" w14:textId="5A0C80F8" w:rsidR="00711A77" w:rsidRDefault="00711A77" w:rsidP="00711A77">
      <w:pPr>
        <w:pStyle w:val="ListParagraph"/>
        <w:numPr>
          <w:ilvl w:val="0"/>
          <w:numId w:val="17"/>
        </w:numPr>
        <w:jc w:val="both"/>
        <w:rPr>
          <w:rFonts w:ascii="Calibri" w:hAnsi="Calibri" w:cs="Calibri"/>
          <w:sz w:val="24"/>
          <w:szCs w:val="24"/>
        </w:rPr>
      </w:pPr>
      <w:r>
        <w:rPr>
          <w:rFonts w:ascii="Calibri" w:hAnsi="Calibri" w:cs="Calibri"/>
          <w:sz w:val="24"/>
          <w:szCs w:val="24"/>
        </w:rPr>
        <w:t>Confirm the arrival time of the breakdown vehicle</w:t>
      </w:r>
    </w:p>
    <w:p w14:paraId="2991EA18" w14:textId="7FABF1CD" w:rsidR="00E97042" w:rsidRPr="00E97042" w:rsidRDefault="00E97042" w:rsidP="00E97042">
      <w:pPr>
        <w:pStyle w:val="ListParagraph"/>
        <w:numPr>
          <w:ilvl w:val="0"/>
          <w:numId w:val="19"/>
        </w:numPr>
        <w:jc w:val="both"/>
        <w:rPr>
          <w:rFonts w:ascii="Calibri" w:hAnsi="Calibri" w:cs="Calibri"/>
          <w:sz w:val="24"/>
          <w:szCs w:val="24"/>
        </w:rPr>
      </w:pPr>
      <w:r w:rsidRPr="00E97042">
        <w:rPr>
          <w:rFonts w:ascii="Calibri" w:hAnsi="Calibri" w:cs="Calibri"/>
          <w:sz w:val="24"/>
          <w:szCs w:val="24"/>
        </w:rPr>
        <w:t xml:space="preserve">Depending on the nature of the fault, the distance from </w:t>
      </w:r>
      <w:r>
        <w:rPr>
          <w:rFonts w:ascii="Calibri" w:hAnsi="Calibri" w:cs="Calibri"/>
          <w:sz w:val="24"/>
          <w:szCs w:val="24"/>
        </w:rPr>
        <w:t>s</w:t>
      </w:r>
      <w:r w:rsidRPr="00E97042">
        <w:rPr>
          <w:rFonts w:ascii="Calibri" w:hAnsi="Calibri" w:cs="Calibri"/>
          <w:sz w:val="24"/>
          <w:szCs w:val="24"/>
        </w:rPr>
        <w:t xml:space="preserve">chool and the patrol’s likely arrival time, </w:t>
      </w:r>
    </w:p>
    <w:p w14:paraId="5DCE69EB" w14:textId="2D05D80F" w:rsidR="00E97042" w:rsidRPr="00E97042" w:rsidRDefault="00E97042" w:rsidP="00E97042">
      <w:pPr>
        <w:pStyle w:val="ListParagraph"/>
        <w:ind w:left="720" w:firstLine="0"/>
        <w:jc w:val="both"/>
        <w:rPr>
          <w:rFonts w:ascii="Calibri" w:hAnsi="Calibri" w:cs="Calibri"/>
          <w:sz w:val="24"/>
          <w:szCs w:val="24"/>
        </w:rPr>
      </w:pPr>
      <w:r w:rsidRPr="00E97042">
        <w:rPr>
          <w:rFonts w:ascii="Calibri" w:hAnsi="Calibri" w:cs="Calibri"/>
          <w:sz w:val="24"/>
          <w:szCs w:val="24"/>
        </w:rPr>
        <w:t xml:space="preserve">an assessment will need to be made as to whether pupils can be sent home, separately picked up or remain with you. Similarly, an assessment might need to be made as to whether the vehicle should be recovered by the </w:t>
      </w:r>
      <w:r>
        <w:rPr>
          <w:rFonts w:ascii="Calibri" w:hAnsi="Calibri" w:cs="Calibri"/>
          <w:sz w:val="24"/>
          <w:szCs w:val="24"/>
        </w:rPr>
        <w:t>s</w:t>
      </w:r>
      <w:r w:rsidRPr="00E97042">
        <w:rPr>
          <w:rFonts w:ascii="Calibri" w:hAnsi="Calibri" w:cs="Calibri"/>
          <w:sz w:val="24"/>
          <w:szCs w:val="24"/>
        </w:rPr>
        <w:t xml:space="preserve">chool. </w:t>
      </w:r>
    </w:p>
    <w:p w14:paraId="79F03AD4" w14:textId="108A8C27" w:rsidR="008F702E" w:rsidRPr="00D6504C" w:rsidRDefault="008F702E" w:rsidP="00CF7E12">
      <w:pPr>
        <w:pStyle w:val="ListParagraph"/>
        <w:numPr>
          <w:ilvl w:val="0"/>
          <w:numId w:val="19"/>
        </w:numPr>
        <w:jc w:val="both"/>
        <w:rPr>
          <w:rFonts w:ascii="Calibri" w:hAnsi="Calibri" w:cs="Calibri"/>
          <w:sz w:val="24"/>
          <w:szCs w:val="24"/>
        </w:rPr>
      </w:pPr>
      <w:r w:rsidRPr="00D6504C">
        <w:rPr>
          <w:rFonts w:ascii="Calibri" w:hAnsi="Calibri" w:cs="Calibri"/>
          <w:sz w:val="24"/>
          <w:szCs w:val="24"/>
        </w:rPr>
        <w:t xml:space="preserve">Decisions regarding movement of pupils, etc., will be made with the Headteacher. Decisions regarding movement of the vehicle and the breakdown will </w:t>
      </w:r>
      <w:r w:rsidR="00D6504C" w:rsidRPr="00D6504C">
        <w:rPr>
          <w:rFonts w:ascii="Calibri" w:hAnsi="Calibri" w:cs="Calibri"/>
          <w:sz w:val="24"/>
          <w:szCs w:val="24"/>
        </w:rPr>
        <w:t>also be made by the Headteacher</w:t>
      </w:r>
      <w:r w:rsidR="00C52F63">
        <w:rPr>
          <w:rFonts w:ascii="Calibri" w:hAnsi="Calibri" w:cs="Calibri"/>
          <w:sz w:val="24"/>
          <w:szCs w:val="24"/>
        </w:rPr>
        <w:t xml:space="preserve"> in liaison with the School Business Manager and the breakdown company. </w:t>
      </w:r>
    </w:p>
    <w:p w14:paraId="5EAE51CA" w14:textId="0B1232D8" w:rsidR="00711A77" w:rsidRDefault="00711A77" w:rsidP="00C52F63">
      <w:pPr>
        <w:ind w:left="360"/>
        <w:jc w:val="both"/>
        <w:rPr>
          <w:rFonts w:ascii="Calibri" w:hAnsi="Calibri" w:cs="Calibri"/>
          <w:sz w:val="24"/>
          <w:szCs w:val="24"/>
        </w:rPr>
      </w:pPr>
    </w:p>
    <w:p w14:paraId="589C838F" w14:textId="16073E41" w:rsidR="003256EE" w:rsidRPr="003256EE" w:rsidRDefault="003256EE" w:rsidP="003256EE">
      <w:pPr>
        <w:jc w:val="both"/>
        <w:rPr>
          <w:rFonts w:ascii="Calibri" w:hAnsi="Calibri" w:cs="Calibri"/>
          <w:sz w:val="24"/>
          <w:szCs w:val="24"/>
        </w:rPr>
      </w:pPr>
      <w:r w:rsidRPr="003256EE">
        <w:rPr>
          <w:rFonts w:ascii="Calibri" w:hAnsi="Calibri" w:cs="Calibri"/>
          <w:sz w:val="24"/>
          <w:szCs w:val="24"/>
        </w:rPr>
        <w:t xml:space="preserve">Please note that the </w:t>
      </w:r>
      <w:proofErr w:type="gramStart"/>
      <w:r w:rsidRPr="003256EE">
        <w:rPr>
          <w:rFonts w:ascii="Calibri" w:hAnsi="Calibri" w:cs="Calibri"/>
          <w:sz w:val="24"/>
          <w:szCs w:val="24"/>
        </w:rPr>
        <w:t>first priority</w:t>
      </w:r>
      <w:proofErr w:type="gramEnd"/>
      <w:r w:rsidRPr="003256EE">
        <w:rPr>
          <w:rFonts w:ascii="Calibri" w:hAnsi="Calibri" w:cs="Calibri"/>
          <w:sz w:val="24"/>
          <w:szCs w:val="24"/>
        </w:rPr>
        <w:t xml:space="preserve"> is always to ensure that pupils and staff are safe. The </w:t>
      </w:r>
      <w:r>
        <w:rPr>
          <w:rFonts w:ascii="Calibri" w:hAnsi="Calibri" w:cs="Calibri"/>
          <w:sz w:val="24"/>
          <w:szCs w:val="24"/>
        </w:rPr>
        <w:t>s</w:t>
      </w:r>
      <w:r w:rsidRPr="003256EE">
        <w:rPr>
          <w:rFonts w:ascii="Calibri" w:hAnsi="Calibri" w:cs="Calibri"/>
          <w:sz w:val="24"/>
          <w:szCs w:val="24"/>
        </w:rPr>
        <w:t xml:space="preserve">chool will, if necessary, make emergency arrangements to have pupils and </w:t>
      </w:r>
      <w:r w:rsidR="00924C38" w:rsidRPr="003256EE">
        <w:rPr>
          <w:rFonts w:ascii="Calibri" w:hAnsi="Calibri" w:cs="Calibri"/>
          <w:sz w:val="24"/>
          <w:szCs w:val="24"/>
        </w:rPr>
        <w:t>staff</w:t>
      </w:r>
      <w:r w:rsidRPr="003256EE">
        <w:rPr>
          <w:rFonts w:ascii="Calibri" w:hAnsi="Calibri" w:cs="Calibri"/>
          <w:sz w:val="24"/>
          <w:szCs w:val="24"/>
        </w:rPr>
        <w:t xml:space="preserve"> picked up, and leave other personnel with the vehicle. </w:t>
      </w:r>
    </w:p>
    <w:p w14:paraId="076FEDC7" w14:textId="77777777" w:rsidR="003256EE" w:rsidRPr="003256EE" w:rsidRDefault="003256EE" w:rsidP="003256EE">
      <w:pPr>
        <w:jc w:val="both"/>
        <w:rPr>
          <w:rFonts w:ascii="Calibri" w:hAnsi="Calibri" w:cs="Calibri"/>
          <w:sz w:val="24"/>
          <w:szCs w:val="24"/>
        </w:rPr>
      </w:pPr>
      <w:r w:rsidRPr="003256EE">
        <w:rPr>
          <w:rFonts w:ascii="Calibri" w:hAnsi="Calibri" w:cs="Calibri"/>
          <w:sz w:val="24"/>
          <w:szCs w:val="24"/>
        </w:rPr>
        <w:t xml:space="preserve"> </w:t>
      </w:r>
    </w:p>
    <w:p w14:paraId="3097A84B" w14:textId="0E795F05" w:rsidR="006618DC" w:rsidRDefault="003256EE" w:rsidP="003256EE">
      <w:pPr>
        <w:jc w:val="both"/>
        <w:rPr>
          <w:rFonts w:ascii="Calibri" w:hAnsi="Calibri" w:cs="Calibri"/>
          <w:sz w:val="24"/>
          <w:szCs w:val="24"/>
        </w:rPr>
      </w:pPr>
      <w:r w:rsidRPr="003256EE">
        <w:rPr>
          <w:rFonts w:ascii="Calibri" w:hAnsi="Calibri" w:cs="Calibri"/>
          <w:sz w:val="24"/>
          <w:szCs w:val="24"/>
        </w:rPr>
        <w:t>A high visibility vest/jacket and torch are provided in the minibus to be used, as appropriate, in an emergency.</w:t>
      </w:r>
    </w:p>
    <w:p w14:paraId="1B49CA39" w14:textId="77777777" w:rsidR="00D35F1D" w:rsidRDefault="00D35F1D" w:rsidP="003256EE">
      <w:pPr>
        <w:jc w:val="both"/>
        <w:rPr>
          <w:rFonts w:ascii="Calibri" w:hAnsi="Calibri" w:cs="Calibri"/>
          <w:sz w:val="24"/>
          <w:szCs w:val="24"/>
        </w:rPr>
      </w:pPr>
    </w:p>
    <w:p w14:paraId="39F66FDF" w14:textId="23836D84" w:rsidR="00D35F1D" w:rsidRPr="003761F1" w:rsidRDefault="001E6497" w:rsidP="003256EE">
      <w:pPr>
        <w:jc w:val="both"/>
        <w:rPr>
          <w:rFonts w:ascii="Calibri" w:hAnsi="Calibri" w:cs="Calibri"/>
          <w:b/>
          <w:bCs/>
          <w:sz w:val="24"/>
          <w:szCs w:val="24"/>
        </w:rPr>
      </w:pPr>
      <w:r w:rsidRPr="003761F1">
        <w:rPr>
          <w:rFonts w:ascii="Calibri" w:hAnsi="Calibri" w:cs="Calibri"/>
          <w:b/>
          <w:bCs/>
          <w:sz w:val="24"/>
          <w:szCs w:val="24"/>
        </w:rPr>
        <w:t xml:space="preserve">14. </w:t>
      </w:r>
      <w:r w:rsidR="009855E5" w:rsidRPr="003761F1">
        <w:rPr>
          <w:rFonts w:ascii="Calibri" w:hAnsi="Calibri" w:cs="Calibri"/>
          <w:b/>
          <w:bCs/>
          <w:sz w:val="24"/>
          <w:szCs w:val="24"/>
        </w:rPr>
        <w:t>Accident, Incident and Near-Miss Reporting</w:t>
      </w:r>
    </w:p>
    <w:p w14:paraId="568E7B51" w14:textId="2291B33D" w:rsidR="009855E5" w:rsidRPr="00BA5DD8" w:rsidRDefault="003069CC" w:rsidP="003256EE">
      <w:pPr>
        <w:jc w:val="both"/>
        <w:rPr>
          <w:rFonts w:ascii="Calibri" w:hAnsi="Calibri" w:cs="Calibri"/>
          <w:sz w:val="24"/>
          <w:szCs w:val="24"/>
          <w:u w:val="single"/>
        </w:rPr>
      </w:pPr>
      <w:r w:rsidRPr="00BA5DD8">
        <w:rPr>
          <w:rFonts w:ascii="Calibri" w:hAnsi="Calibri" w:cs="Calibri"/>
          <w:sz w:val="24"/>
          <w:szCs w:val="24"/>
          <w:u w:val="single"/>
        </w:rPr>
        <w:lastRenderedPageBreak/>
        <w:t xml:space="preserve">Police Notification </w:t>
      </w:r>
    </w:p>
    <w:p w14:paraId="7E238204" w14:textId="040E06D8" w:rsidR="003069CC" w:rsidRDefault="003069CC" w:rsidP="003256EE">
      <w:pPr>
        <w:jc w:val="both"/>
        <w:rPr>
          <w:rFonts w:ascii="Calibri" w:hAnsi="Calibri" w:cs="Calibri"/>
          <w:sz w:val="24"/>
          <w:szCs w:val="24"/>
        </w:rPr>
      </w:pPr>
      <w:r>
        <w:rPr>
          <w:rFonts w:ascii="Calibri" w:hAnsi="Calibri" w:cs="Calibri"/>
          <w:sz w:val="24"/>
          <w:szCs w:val="24"/>
        </w:rPr>
        <w:t>Police must be contacted immediately where:</w:t>
      </w:r>
    </w:p>
    <w:p w14:paraId="2D1FA8C1" w14:textId="7821CCD2" w:rsidR="003069CC" w:rsidRDefault="003069CC" w:rsidP="003069CC">
      <w:pPr>
        <w:pStyle w:val="ListParagraph"/>
        <w:numPr>
          <w:ilvl w:val="0"/>
          <w:numId w:val="23"/>
        </w:numPr>
        <w:jc w:val="both"/>
        <w:rPr>
          <w:rFonts w:ascii="Calibri" w:hAnsi="Calibri" w:cs="Calibri"/>
          <w:sz w:val="24"/>
          <w:szCs w:val="24"/>
        </w:rPr>
      </w:pPr>
      <w:r>
        <w:rPr>
          <w:rFonts w:ascii="Calibri" w:hAnsi="Calibri" w:cs="Calibri"/>
          <w:sz w:val="24"/>
          <w:szCs w:val="24"/>
        </w:rPr>
        <w:t>Any person is injured</w:t>
      </w:r>
    </w:p>
    <w:p w14:paraId="758F4D42" w14:textId="66D99F37" w:rsidR="00BA5DD8" w:rsidRDefault="00BA5DD8" w:rsidP="003069CC">
      <w:pPr>
        <w:pStyle w:val="ListParagraph"/>
        <w:numPr>
          <w:ilvl w:val="0"/>
          <w:numId w:val="23"/>
        </w:numPr>
        <w:jc w:val="both"/>
        <w:rPr>
          <w:rFonts w:ascii="Calibri" w:hAnsi="Calibri" w:cs="Calibri"/>
          <w:sz w:val="24"/>
          <w:szCs w:val="24"/>
        </w:rPr>
      </w:pPr>
      <w:r>
        <w:rPr>
          <w:rFonts w:ascii="Calibri" w:hAnsi="Calibri" w:cs="Calibri"/>
          <w:sz w:val="24"/>
          <w:szCs w:val="24"/>
        </w:rPr>
        <w:t>A road is obstructed</w:t>
      </w:r>
    </w:p>
    <w:p w14:paraId="248E01C4" w14:textId="6B48888E" w:rsidR="00BA5DD8" w:rsidRDefault="00BA5DD8" w:rsidP="003069CC">
      <w:pPr>
        <w:pStyle w:val="ListParagraph"/>
        <w:numPr>
          <w:ilvl w:val="0"/>
          <w:numId w:val="23"/>
        </w:numPr>
        <w:jc w:val="both"/>
        <w:rPr>
          <w:rFonts w:ascii="Calibri" w:hAnsi="Calibri" w:cs="Calibri"/>
          <w:sz w:val="24"/>
          <w:szCs w:val="24"/>
        </w:rPr>
      </w:pPr>
      <w:r>
        <w:rPr>
          <w:rFonts w:ascii="Calibri" w:hAnsi="Calibri" w:cs="Calibri"/>
          <w:sz w:val="24"/>
          <w:szCs w:val="24"/>
        </w:rPr>
        <w:t>Criminal activity is suspected</w:t>
      </w:r>
    </w:p>
    <w:p w14:paraId="495A7C13" w14:textId="0E3107A4" w:rsidR="00BA5DD8" w:rsidRDefault="00BA5DD8" w:rsidP="003069CC">
      <w:pPr>
        <w:pStyle w:val="ListParagraph"/>
        <w:numPr>
          <w:ilvl w:val="0"/>
          <w:numId w:val="23"/>
        </w:numPr>
        <w:jc w:val="both"/>
        <w:rPr>
          <w:rFonts w:ascii="Calibri" w:hAnsi="Calibri" w:cs="Calibri"/>
          <w:sz w:val="24"/>
          <w:szCs w:val="24"/>
        </w:rPr>
      </w:pPr>
      <w:r>
        <w:rPr>
          <w:rFonts w:ascii="Calibri" w:hAnsi="Calibri" w:cs="Calibri"/>
          <w:sz w:val="24"/>
          <w:szCs w:val="24"/>
        </w:rPr>
        <w:t>Details cannot be exchanged with another party</w:t>
      </w:r>
    </w:p>
    <w:p w14:paraId="1170E1E1" w14:textId="2EF18CED" w:rsidR="00BA5DD8" w:rsidRDefault="00BA5DD8" w:rsidP="003069CC">
      <w:pPr>
        <w:pStyle w:val="ListParagraph"/>
        <w:numPr>
          <w:ilvl w:val="0"/>
          <w:numId w:val="23"/>
        </w:numPr>
        <w:jc w:val="both"/>
        <w:rPr>
          <w:rFonts w:ascii="Calibri" w:hAnsi="Calibri" w:cs="Calibri"/>
          <w:sz w:val="24"/>
          <w:szCs w:val="24"/>
        </w:rPr>
      </w:pPr>
      <w:r>
        <w:rPr>
          <w:rFonts w:ascii="Calibri" w:hAnsi="Calibri" w:cs="Calibri"/>
          <w:sz w:val="24"/>
          <w:szCs w:val="24"/>
        </w:rPr>
        <w:t>The incident otherwise requires police attendance.</w:t>
      </w:r>
    </w:p>
    <w:p w14:paraId="2B7A0DB3" w14:textId="77777777" w:rsidR="00BA5DD8" w:rsidRDefault="00BA5DD8" w:rsidP="00BA5DD8">
      <w:pPr>
        <w:jc w:val="both"/>
        <w:rPr>
          <w:rFonts w:ascii="Calibri" w:hAnsi="Calibri" w:cs="Calibri"/>
          <w:sz w:val="24"/>
          <w:szCs w:val="24"/>
          <w:u w:val="single"/>
        </w:rPr>
      </w:pPr>
    </w:p>
    <w:p w14:paraId="4D2C0284" w14:textId="767617C0" w:rsidR="00BA5DD8" w:rsidRDefault="00BA5DD8" w:rsidP="00BA5DD8">
      <w:pPr>
        <w:jc w:val="both"/>
        <w:rPr>
          <w:rFonts w:ascii="Calibri" w:hAnsi="Calibri" w:cs="Calibri"/>
          <w:sz w:val="24"/>
          <w:szCs w:val="24"/>
          <w:u w:val="single"/>
        </w:rPr>
      </w:pPr>
      <w:r w:rsidRPr="00BA5DD8">
        <w:rPr>
          <w:rFonts w:ascii="Calibri" w:hAnsi="Calibri" w:cs="Calibri"/>
          <w:sz w:val="24"/>
          <w:szCs w:val="24"/>
          <w:u w:val="single"/>
        </w:rPr>
        <w:t>Insurance Reporting</w:t>
      </w:r>
    </w:p>
    <w:p w14:paraId="1B9E4A36" w14:textId="7666B4D2" w:rsidR="00BA5DD8" w:rsidRDefault="00BA5DD8" w:rsidP="00BA5DD8">
      <w:pPr>
        <w:jc w:val="both"/>
        <w:rPr>
          <w:rFonts w:ascii="Calibri" w:hAnsi="Calibri" w:cs="Calibri"/>
          <w:sz w:val="24"/>
          <w:szCs w:val="24"/>
        </w:rPr>
      </w:pPr>
      <w:r>
        <w:rPr>
          <w:rFonts w:ascii="Calibri" w:hAnsi="Calibri" w:cs="Calibri"/>
          <w:sz w:val="24"/>
          <w:szCs w:val="24"/>
        </w:rPr>
        <w:t xml:space="preserve">All accidents involving the minibus, regardless of fault, must be reported to the </w:t>
      </w:r>
      <w:r w:rsidR="00C21327">
        <w:rPr>
          <w:rFonts w:ascii="Calibri" w:hAnsi="Calibri" w:cs="Calibri"/>
          <w:sz w:val="24"/>
          <w:szCs w:val="24"/>
        </w:rPr>
        <w:t xml:space="preserve">Headteacher and the </w:t>
      </w:r>
      <w:r>
        <w:rPr>
          <w:rFonts w:ascii="Calibri" w:hAnsi="Calibri" w:cs="Calibri"/>
          <w:sz w:val="24"/>
          <w:szCs w:val="24"/>
        </w:rPr>
        <w:t>School Business Manager as soon as practi</w:t>
      </w:r>
      <w:r w:rsidR="00C21327">
        <w:rPr>
          <w:rFonts w:ascii="Calibri" w:hAnsi="Calibri" w:cs="Calibri"/>
          <w:sz w:val="24"/>
          <w:szCs w:val="24"/>
        </w:rPr>
        <w:t>cable and normally within 24 hours. Relevant insurance reporting procedures must be followed.</w:t>
      </w:r>
    </w:p>
    <w:p w14:paraId="28FDA6C4" w14:textId="77777777" w:rsidR="00C21327" w:rsidRPr="00C21327" w:rsidRDefault="00C21327" w:rsidP="00BA5DD8">
      <w:pPr>
        <w:jc w:val="both"/>
        <w:rPr>
          <w:rFonts w:ascii="Calibri" w:hAnsi="Calibri" w:cs="Calibri"/>
          <w:sz w:val="24"/>
          <w:szCs w:val="24"/>
          <w:u w:val="single"/>
        </w:rPr>
      </w:pPr>
    </w:p>
    <w:p w14:paraId="05E1D89A" w14:textId="38D32F59" w:rsidR="00C21327" w:rsidRPr="00C21327" w:rsidRDefault="00C21327" w:rsidP="00BA5DD8">
      <w:pPr>
        <w:jc w:val="both"/>
        <w:rPr>
          <w:rFonts w:ascii="Calibri" w:hAnsi="Calibri" w:cs="Calibri"/>
          <w:sz w:val="24"/>
          <w:szCs w:val="24"/>
          <w:u w:val="single"/>
        </w:rPr>
      </w:pPr>
      <w:r w:rsidRPr="00C21327">
        <w:rPr>
          <w:rFonts w:ascii="Calibri" w:hAnsi="Calibri" w:cs="Calibri"/>
          <w:sz w:val="24"/>
          <w:szCs w:val="24"/>
          <w:u w:val="single"/>
        </w:rPr>
        <w:t>Near Miss Reporting</w:t>
      </w:r>
    </w:p>
    <w:p w14:paraId="6E4E0B42" w14:textId="30A8A092" w:rsidR="00C21327" w:rsidRDefault="00C21327" w:rsidP="00BA5DD8">
      <w:pPr>
        <w:jc w:val="both"/>
        <w:rPr>
          <w:rFonts w:ascii="Calibri" w:hAnsi="Calibri" w:cs="Calibri"/>
          <w:sz w:val="24"/>
          <w:szCs w:val="24"/>
        </w:rPr>
      </w:pPr>
      <w:r>
        <w:rPr>
          <w:rFonts w:ascii="Calibri" w:hAnsi="Calibri" w:cs="Calibri"/>
          <w:sz w:val="24"/>
          <w:szCs w:val="24"/>
        </w:rPr>
        <w:t xml:space="preserve">Near misses and incidents with the potential to cause injury must be reported using the school’s incident reporting procedures. These reports will be reviewed to identify learning opportunities and reduce future risk. </w:t>
      </w:r>
    </w:p>
    <w:p w14:paraId="3809000C" w14:textId="77777777" w:rsidR="00C21327" w:rsidRDefault="00C21327" w:rsidP="00BA5DD8">
      <w:pPr>
        <w:jc w:val="both"/>
        <w:rPr>
          <w:rFonts w:ascii="Calibri" w:hAnsi="Calibri" w:cs="Calibri"/>
          <w:sz w:val="24"/>
          <w:szCs w:val="24"/>
        </w:rPr>
      </w:pPr>
    </w:p>
    <w:p w14:paraId="3E3E99AB" w14:textId="3CCE33A4" w:rsidR="00C21327" w:rsidRPr="00C21327" w:rsidRDefault="00C21327" w:rsidP="00BA5DD8">
      <w:pPr>
        <w:jc w:val="both"/>
        <w:rPr>
          <w:rFonts w:ascii="Calibri" w:hAnsi="Calibri" w:cs="Calibri"/>
          <w:sz w:val="24"/>
          <w:szCs w:val="24"/>
          <w:u w:val="single"/>
        </w:rPr>
      </w:pPr>
      <w:r w:rsidRPr="00C21327">
        <w:rPr>
          <w:rFonts w:ascii="Calibri" w:hAnsi="Calibri" w:cs="Calibri"/>
          <w:sz w:val="24"/>
          <w:szCs w:val="24"/>
          <w:u w:val="single"/>
        </w:rPr>
        <w:t>Reporting to Governors/Trust</w:t>
      </w:r>
    </w:p>
    <w:p w14:paraId="0954425F" w14:textId="7A9A0921" w:rsidR="00C21327" w:rsidRDefault="00C21327" w:rsidP="00BA5DD8">
      <w:pPr>
        <w:jc w:val="both"/>
        <w:rPr>
          <w:rFonts w:ascii="Calibri" w:hAnsi="Calibri" w:cs="Calibri"/>
          <w:sz w:val="24"/>
          <w:szCs w:val="24"/>
        </w:rPr>
      </w:pPr>
      <w:r>
        <w:rPr>
          <w:rFonts w:ascii="Calibri" w:hAnsi="Calibri" w:cs="Calibri"/>
          <w:sz w:val="24"/>
          <w:szCs w:val="24"/>
        </w:rPr>
        <w:t>Significant incidents, serious accidents, safeguarding concerns or matters likely to attract public attention shall be reported to Governors and/or the Trust in accordance with the school’s reporting procedures.</w:t>
      </w:r>
    </w:p>
    <w:p w14:paraId="4A9FE134" w14:textId="77777777" w:rsidR="00C21327" w:rsidRDefault="00C21327" w:rsidP="00BA5DD8">
      <w:pPr>
        <w:jc w:val="both"/>
        <w:rPr>
          <w:rFonts w:ascii="Calibri" w:hAnsi="Calibri" w:cs="Calibri"/>
          <w:sz w:val="24"/>
          <w:szCs w:val="24"/>
        </w:rPr>
      </w:pPr>
    </w:p>
    <w:p w14:paraId="022C4589" w14:textId="28EF9401" w:rsidR="00C21327" w:rsidRPr="00C21327" w:rsidRDefault="00C21327" w:rsidP="00BA5DD8">
      <w:pPr>
        <w:jc w:val="both"/>
        <w:rPr>
          <w:rFonts w:ascii="Calibri" w:hAnsi="Calibri" w:cs="Calibri"/>
          <w:sz w:val="24"/>
          <w:szCs w:val="24"/>
          <w:u w:val="single"/>
        </w:rPr>
      </w:pPr>
      <w:r w:rsidRPr="00C21327">
        <w:rPr>
          <w:rFonts w:ascii="Calibri" w:hAnsi="Calibri" w:cs="Calibri"/>
          <w:sz w:val="24"/>
          <w:szCs w:val="24"/>
          <w:u w:val="single"/>
        </w:rPr>
        <w:t>RIDDOR</w:t>
      </w:r>
    </w:p>
    <w:p w14:paraId="4A3BB272" w14:textId="1E5CB702" w:rsidR="00C21327" w:rsidRPr="00BA5DD8" w:rsidRDefault="00C21327" w:rsidP="00BA5DD8">
      <w:pPr>
        <w:jc w:val="both"/>
        <w:rPr>
          <w:rFonts w:ascii="Calibri" w:hAnsi="Calibri" w:cs="Calibri"/>
          <w:sz w:val="24"/>
          <w:szCs w:val="24"/>
        </w:rPr>
      </w:pPr>
      <w:r>
        <w:rPr>
          <w:rFonts w:ascii="Calibri" w:hAnsi="Calibri" w:cs="Calibri"/>
          <w:sz w:val="24"/>
          <w:szCs w:val="24"/>
        </w:rPr>
        <w:t xml:space="preserve">Following any accident or incident involving staff, the Headteacher will consider whether the circumstances meet the reporting requirements of the Reporting of Injuries, Diseases and Dangerous Occurrences Regulations (RIDDOR) and will ensure statutory notifications are made where necessary. </w:t>
      </w:r>
    </w:p>
    <w:p w14:paraId="404D422D" w14:textId="77777777" w:rsidR="00BA5DD8" w:rsidRPr="00BA5DD8" w:rsidRDefault="00BA5DD8" w:rsidP="00BA5DD8">
      <w:pPr>
        <w:jc w:val="both"/>
        <w:rPr>
          <w:rFonts w:ascii="Calibri" w:hAnsi="Calibri" w:cs="Calibri"/>
          <w:sz w:val="24"/>
          <w:szCs w:val="24"/>
        </w:rPr>
      </w:pPr>
    </w:p>
    <w:p w14:paraId="25BB6E7F" w14:textId="77777777" w:rsidR="00D35A28" w:rsidRDefault="00D35A28" w:rsidP="003256EE">
      <w:pPr>
        <w:jc w:val="both"/>
        <w:rPr>
          <w:rFonts w:ascii="Calibri" w:hAnsi="Calibri" w:cs="Calibri"/>
          <w:sz w:val="24"/>
          <w:szCs w:val="24"/>
        </w:rPr>
      </w:pPr>
    </w:p>
    <w:p w14:paraId="301BE4DA" w14:textId="77777777" w:rsidR="00C21327" w:rsidRDefault="00C21327" w:rsidP="003256EE">
      <w:pPr>
        <w:jc w:val="both"/>
        <w:rPr>
          <w:rFonts w:ascii="Calibri" w:hAnsi="Calibri" w:cs="Calibri"/>
          <w:b/>
          <w:bCs/>
          <w:sz w:val="24"/>
          <w:szCs w:val="24"/>
          <w:u w:val="single"/>
        </w:rPr>
      </w:pPr>
    </w:p>
    <w:p w14:paraId="3EE3792A" w14:textId="4AF7FB26" w:rsidR="00D35A28" w:rsidRPr="003761F1" w:rsidRDefault="001E6497" w:rsidP="003256EE">
      <w:pPr>
        <w:jc w:val="both"/>
        <w:rPr>
          <w:rFonts w:ascii="Calibri" w:hAnsi="Calibri" w:cs="Calibri"/>
          <w:b/>
          <w:bCs/>
          <w:sz w:val="24"/>
          <w:szCs w:val="24"/>
        </w:rPr>
      </w:pPr>
      <w:r w:rsidRPr="003761F1">
        <w:rPr>
          <w:rFonts w:ascii="Calibri" w:hAnsi="Calibri" w:cs="Calibri"/>
          <w:b/>
          <w:bCs/>
          <w:sz w:val="24"/>
          <w:szCs w:val="24"/>
        </w:rPr>
        <w:t xml:space="preserve">15. </w:t>
      </w:r>
      <w:r w:rsidR="00D35A28" w:rsidRPr="003761F1">
        <w:rPr>
          <w:rFonts w:ascii="Calibri" w:hAnsi="Calibri" w:cs="Calibri"/>
          <w:b/>
          <w:bCs/>
          <w:sz w:val="24"/>
          <w:szCs w:val="24"/>
        </w:rPr>
        <w:t>Minibus: Maximum Weights</w:t>
      </w:r>
    </w:p>
    <w:p w14:paraId="15D9485D" w14:textId="77777777" w:rsidR="004F2BF3" w:rsidRPr="004F2BF3" w:rsidRDefault="004F2BF3" w:rsidP="004F2BF3">
      <w:pPr>
        <w:jc w:val="both"/>
        <w:rPr>
          <w:rFonts w:ascii="Calibri" w:hAnsi="Calibri" w:cs="Calibri"/>
          <w:sz w:val="24"/>
          <w:szCs w:val="24"/>
        </w:rPr>
      </w:pPr>
      <w:r w:rsidRPr="004F2BF3">
        <w:rPr>
          <w:rFonts w:ascii="Calibri" w:hAnsi="Calibri" w:cs="Calibri"/>
          <w:sz w:val="24"/>
          <w:szCs w:val="24"/>
        </w:rPr>
        <w:t xml:space="preserve">The gross vehicle weight of the vehicles is </w:t>
      </w:r>
      <w:r w:rsidRPr="00AC6421">
        <w:rPr>
          <w:rFonts w:ascii="Calibri" w:hAnsi="Calibri" w:cs="Calibri"/>
          <w:sz w:val="24"/>
          <w:szCs w:val="24"/>
        </w:rPr>
        <w:t>4100kg.</w:t>
      </w:r>
      <w:r w:rsidRPr="004F2BF3">
        <w:rPr>
          <w:rFonts w:ascii="Calibri" w:hAnsi="Calibri" w:cs="Calibri"/>
          <w:sz w:val="24"/>
          <w:szCs w:val="24"/>
        </w:rPr>
        <w:t xml:space="preserve">  The unladen weight is just under </w:t>
      </w:r>
      <w:r w:rsidRPr="00AC6421">
        <w:rPr>
          <w:rFonts w:ascii="Calibri" w:hAnsi="Calibri" w:cs="Calibri"/>
          <w:sz w:val="24"/>
          <w:szCs w:val="24"/>
        </w:rPr>
        <w:t>2800kg.</w:t>
      </w:r>
      <w:r w:rsidRPr="004F2BF3">
        <w:rPr>
          <w:rFonts w:ascii="Calibri" w:hAnsi="Calibri" w:cs="Calibri"/>
          <w:sz w:val="24"/>
          <w:szCs w:val="24"/>
        </w:rPr>
        <w:t xml:space="preserve">  This allows </w:t>
      </w:r>
      <w:r w:rsidRPr="00AC6421">
        <w:rPr>
          <w:rFonts w:ascii="Calibri" w:hAnsi="Calibri" w:cs="Calibri"/>
          <w:sz w:val="24"/>
          <w:szCs w:val="24"/>
        </w:rPr>
        <w:t>1300kg</w:t>
      </w:r>
      <w:r w:rsidRPr="004F2BF3">
        <w:rPr>
          <w:rFonts w:ascii="Calibri" w:hAnsi="Calibri" w:cs="Calibri"/>
          <w:sz w:val="24"/>
          <w:szCs w:val="24"/>
        </w:rPr>
        <w:t xml:space="preserve"> (200 stones) for the driver, passengers and luggage.  </w:t>
      </w:r>
    </w:p>
    <w:p w14:paraId="4BB9E69C" w14:textId="77777777" w:rsidR="004F2BF3" w:rsidRPr="004F2BF3" w:rsidRDefault="004F2BF3" w:rsidP="004F2BF3">
      <w:pPr>
        <w:jc w:val="both"/>
        <w:rPr>
          <w:rFonts w:ascii="Calibri" w:hAnsi="Calibri" w:cs="Calibri"/>
          <w:sz w:val="24"/>
          <w:szCs w:val="24"/>
        </w:rPr>
      </w:pPr>
      <w:r w:rsidRPr="004F2BF3">
        <w:rPr>
          <w:rFonts w:ascii="Calibri" w:hAnsi="Calibri" w:cs="Calibri"/>
          <w:sz w:val="24"/>
          <w:szCs w:val="24"/>
        </w:rPr>
        <w:t xml:space="preserve"> </w:t>
      </w:r>
    </w:p>
    <w:p w14:paraId="35D0CBCF" w14:textId="3DB99D31" w:rsidR="004F2BF3" w:rsidRPr="004F2BF3" w:rsidRDefault="004F2BF3" w:rsidP="004F2BF3">
      <w:pPr>
        <w:jc w:val="both"/>
        <w:rPr>
          <w:rFonts w:ascii="Calibri" w:hAnsi="Calibri" w:cs="Calibri"/>
          <w:sz w:val="24"/>
          <w:szCs w:val="24"/>
        </w:rPr>
      </w:pPr>
      <w:r w:rsidRPr="004F2BF3">
        <w:rPr>
          <w:rFonts w:ascii="Calibri" w:hAnsi="Calibri" w:cs="Calibri"/>
          <w:sz w:val="24"/>
          <w:szCs w:val="24"/>
        </w:rPr>
        <w:t>This will be ample weight allowance when carrying even a full load of 1</w:t>
      </w:r>
      <w:r w:rsidR="00AC6421">
        <w:rPr>
          <w:rFonts w:ascii="Calibri" w:hAnsi="Calibri" w:cs="Calibri"/>
          <w:sz w:val="24"/>
          <w:szCs w:val="24"/>
        </w:rPr>
        <w:t>1</w:t>
      </w:r>
      <w:r w:rsidRPr="004F2BF3">
        <w:rPr>
          <w:rFonts w:ascii="Calibri" w:hAnsi="Calibri" w:cs="Calibri"/>
          <w:sz w:val="24"/>
          <w:szCs w:val="24"/>
        </w:rPr>
        <w:t xml:space="preserve"> </w:t>
      </w:r>
      <w:r w:rsidR="00AF66C0">
        <w:rPr>
          <w:rFonts w:ascii="Calibri" w:hAnsi="Calibri" w:cs="Calibri"/>
          <w:sz w:val="24"/>
          <w:szCs w:val="24"/>
        </w:rPr>
        <w:t>pupils.</w:t>
      </w:r>
    </w:p>
    <w:p w14:paraId="7F886739" w14:textId="3F4AB2CB" w:rsidR="00D35A28" w:rsidRPr="007B3B0F" w:rsidRDefault="004F2BF3" w:rsidP="003256EE">
      <w:pPr>
        <w:jc w:val="both"/>
        <w:rPr>
          <w:rFonts w:ascii="Calibri" w:hAnsi="Calibri" w:cs="Calibri"/>
          <w:sz w:val="24"/>
          <w:szCs w:val="24"/>
        </w:rPr>
      </w:pPr>
      <w:r w:rsidRPr="004F2BF3">
        <w:rPr>
          <w:rFonts w:ascii="Calibri" w:hAnsi="Calibri" w:cs="Calibri"/>
          <w:sz w:val="24"/>
          <w:szCs w:val="24"/>
        </w:rPr>
        <w:t xml:space="preserve"> </w:t>
      </w:r>
    </w:p>
    <w:p w14:paraId="2553A471" w14:textId="3AF2C109" w:rsidR="000414B3" w:rsidRPr="001E6A85" w:rsidRDefault="00950781" w:rsidP="00CE4075">
      <w:pPr>
        <w:jc w:val="both"/>
        <w:rPr>
          <w:rFonts w:ascii="Calibri" w:hAnsi="Calibri" w:cs="Calibri"/>
          <w:sz w:val="24"/>
          <w:szCs w:val="24"/>
        </w:rPr>
      </w:pPr>
      <w:r w:rsidRPr="00950781">
        <w:rPr>
          <w:rFonts w:ascii="Calibri" w:hAnsi="Calibri" w:cs="Calibri"/>
          <w:sz w:val="24"/>
          <w:szCs w:val="24"/>
        </w:rPr>
        <w:t>Drivers should also make reasonable provision for the carrying of luggage in calculating the weight limits and ensure that the vehicle is not subsequently overloaded in respect of luggage which must not block aisles, impede driver visibility, or prevent easy exit of passengers from the vehicle in an emergency.</w:t>
      </w:r>
    </w:p>
    <w:p w14:paraId="0647B9E7" w14:textId="77777777" w:rsidR="004C0A28" w:rsidRDefault="004C0A28" w:rsidP="00CE4075">
      <w:pPr>
        <w:jc w:val="both"/>
        <w:rPr>
          <w:rFonts w:ascii="Calibri" w:hAnsi="Calibri" w:cs="Calibri"/>
          <w:sz w:val="24"/>
          <w:szCs w:val="24"/>
        </w:rPr>
      </w:pPr>
    </w:p>
    <w:p w14:paraId="4020140D" w14:textId="77777777" w:rsidR="00013E84" w:rsidRPr="003761F1" w:rsidRDefault="00013E84" w:rsidP="00CE4075">
      <w:pPr>
        <w:jc w:val="both"/>
        <w:rPr>
          <w:rFonts w:ascii="Calibri" w:hAnsi="Calibri" w:cs="Calibri"/>
          <w:sz w:val="24"/>
          <w:szCs w:val="24"/>
        </w:rPr>
      </w:pPr>
    </w:p>
    <w:p w14:paraId="401DAE4E" w14:textId="3813F300" w:rsidR="00013E84" w:rsidRPr="003761F1" w:rsidRDefault="001E6497" w:rsidP="00CE4075">
      <w:pPr>
        <w:jc w:val="both"/>
        <w:rPr>
          <w:rFonts w:ascii="Calibri" w:hAnsi="Calibri" w:cs="Calibri"/>
          <w:b/>
          <w:bCs/>
          <w:sz w:val="24"/>
          <w:szCs w:val="24"/>
        </w:rPr>
      </w:pPr>
      <w:r w:rsidRPr="003761F1">
        <w:rPr>
          <w:rFonts w:ascii="Calibri" w:hAnsi="Calibri" w:cs="Calibri"/>
          <w:b/>
          <w:bCs/>
          <w:sz w:val="24"/>
          <w:szCs w:val="24"/>
        </w:rPr>
        <w:t xml:space="preserve">16. </w:t>
      </w:r>
      <w:r w:rsidR="00013E84" w:rsidRPr="003761F1">
        <w:rPr>
          <w:rFonts w:ascii="Calibri" w:hAnsi="Calibri" w:cs="Calibri"/>
          <w:b/>
          <w:bCs/>
          <w:sz w:val="24"/>
          <w:szCs w:val="24"/>
        </w:rPr>
        <w:t>Related Policies</w:t>
      </w:r>
    </w:p>
    <w:p w14:paraId="7D21905A" w14:textId="70D22B99" w:rsid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Educational Visits Policy</w:t>
      </w:r>
    </w:p>
    <w:p w14:paraId="1EA1DE5B" w14:textId="2F13282E" w:rsid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Safeguarding and Child Protection Policy</w:t>
      </w:r>
    </w:p>
    <w:p w14:paraId="5181C77D" w14:textId="4B0E2D50" w:rsid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Health and Safety Policy</w:t>
      </w:r>
    </w:p>
    <w:p w14:paraId="1D0E2EAD" w14:textId="7D1D13CA" w:rsid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First Aid Policy</w:t>
      </w:r>
    </w:p>
    <w:p w14:paraId="46B7BF72" w14:textId="1CB3D8D2" w:rsid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 xml:space="preserve">Staff Code of Conduct </w:t>
      </w:r>
    </w:p>
    <w:p w14:paraId="01191E4F" w14:textId="11D04456" w:rsidR="00013E84" w:rsidRPr="00013E84" w:rsidRDefault="00013E84" w:rsidP="00013E84">
      <w:pPr>
        <w:pStyle w:val="ListParagraph"/>
        <w:numPr>
          <w:ilvl w:val="0"/>
          <w:numId w:val="24"/>
        </w:numPr>
        <w:jc w:val="both"/>
        <w:rPr>
          <w:rFonts w:ascii="Calibri" w:hAnsi="Calibri" w:cs="Calibri"/>
          <w:sz w:val="24"/>
          <w:szCs w:val="24"/>
        </w:rPr>
      </w:pPr>
      <w:r>
        <w:rPr>
          <w:rFonts w:ascii="Calibri" w:hAnsi="Calibri" w:cs="Calibri"/>
          <w:sz w:val="24"/>
          <w:szCs w:val="24"/>
        </w:rPr>
        <w:t xml:space="preserve">Behaviour Policy </w:t>
      </w:r>
    </w:p>
    <w:p w14:paraId="04637B05" w14:textId="170B8804" w:rsidR="00013E84" w:rsidRDefault="00013E84" w:rsidP="00CE4075">
      <w:pPr>
        <w:jc w:val="both"/>
        <w:rPr>
          <w:rFonts w:ascii="Calibri" w:hAnsi="Calibri" w:cs="Calibri"/>
          <w:sz w:val="24"/>
          <w:szCs w:val="24"/>
        </w:rPr>
      </w:pPr>
    </w:p>
    <w:p w14:paraId="130FF562" w14:textId="77777777" w:rsidR="0081601F" w:rsidRDefault="0081601F" w:rsidP="00CE4075">
      <w:pPr>
        <w:jc w:val="both"/>
        <w:rPr>
          <w:rFonts w:ascii="Calibri" w:hAnsi="Calibri" w:cs="Calibri"/>
          <w:sz w:val="24"/>
          <w:szCs w:val="24"/>
        </w:rPr>
      </w:pPr>
    </w:p>
    <w:p w14:paraId="126A3EEB" w14:textId="77777777" w:rsidR="0081601F" w:rsidRDefault="0081601F" w:rsidP="00CE4075">
      <w:pPr>
        <w:jc w:val="both"/>
        <w:rPr>
          <w:rFonts w:ascii="Calibri" w:hAnsi="Calibri" w:cs="Calibri"/>
          <w:sz w:val="24"/>
          <w:szCs w:val="24"/>
        </w:rPr>
      </w:pPr>
    </w:p>
    <w:p w14:paraId="41D7EB9B" w14:textId="77777777" w:rsidR="0081601F" w:rsidRDefault="0081601F" w:rsidP="00CE4075">
      <w:pPr>
        <w:jc w:val="both"/>
        <w:rPr>
          <w:rFonts w:ascii="Calibri" w:hAnsi="Calibri" w:cs="Calibri"/>
          <w:sz w:val="24"/>
          <w:szCs w:val="24"/>
        </w:rPr>
      </w:pPr>
    </w:p>
    <w:p w14:paraId="40212204" w14:textId="77777777" w:rsidR="0081601F" w:rsidRDefault="0081601F" w:rsidP="00CE4075">
      <w:pPr>
        <w:jc w:val="both"/>
        <w:rPr>
          <w:rFonts w:ascii="Calibri" w:hAnsi="Calibri" w:cs="Calibri"/>
          <w:sz w:val="24"/>
          <w:szCs w:val="24"/>
        </w:rPr>
      </w:pPr>
    </w:p>
    <w:p w14:paraId="19842671" w14:textId="77777777" w:rsidR="0081601F" w:rsidRDefault="0081601F" w:rsidP="00CE4075">
      <w:pPr>
        <w:jc w:val="both"/>
        <w:rPr>
          <w:rFonts w:ascii="Calibri" w:hAnsi="Calibri" w:cs="Calibri"/>
          <w:sz w:val="24"/>
          <w:szCs w:val="24"/>
        </w:rPr>
      </w:pPr>
    </w:p>
    <w:p w14:paraId="4FB4E636" w14:textId="77777777" w:rsidR="0081601F" w:rsidRDefault="0081601F" w:rsidP="00CE4075">
      <w:pPr>
        <w:jc w:val="both"/>
        <w:rPr>
          <w:rFonts w:ascii="Calibri" w:hAnsi="Calibri" w:cs="Calibri"/>
          <w:sz w:val="24"/>
          <w:szCs w:val="24"/>
        </w:rPr>
      </w:pPr>
    </w:p>
    <w:p w14:paraId="4C0B6985" w14:textId="77777777" w:rsidR="0081601F" w:rsidRDefault="0081601F" w:rsidP="00CE4075">
      <w:pPr>
        <w:jc w:val="both"/>
        <w:rPr>
          <w:rFonts w:ascii="Calibri" w:hAnsi="Calibri" w:cs="Calibri"/>
          <w:sz w:val="24"/>
          <w:szCs w:val="24"/>
        </w:rPr>
      </w:pPr>
    </w:p>
    <w:p w14:paraId="4A31BFB5" w14:textId="77777777" w:rsidR="0081601F" w:rsidRDefault="0081601F" w:rsidP="00CE4075">
      <w:pPr>
        <w:jc w:val="both"/>
        <w:rPr>
          <w:rFonts w:ascii="Calibri" w:hAnsi="Calibri" w:cs="Calibri"/>
          <w:sz w:val="24"/>
          <w:szCs w:val="24"/>
        </w:rPr>
      </w:pPr>
    </w:p>
    <w:p w14:paraId="61D99A19" w14:textId="77777777" w:rsidR="0081601F" w:rsidRDefault="0081601F" w:rsidP="00CE4075">
      <w:pPr>
        <w:jc w:val="both"/>
        <w:rPr>
          <w:rFonts w:ascii="Calibri" w:hAnsi="Calibri" w:cs="Calibri"/>
          <w:sz w:val="24"/>
          <w:szCs w:val="24"/>
        </w:rPr>
      </w:pPr>
    </w:p>
    <w:p w14:paraId="4AD4290E" w14:textId="77777777" w:rsidR="0081601F" w:rsidRDefault="0081601F" w:rsidP="00CE4075">
      <w:pPr>
        <w:jc w:val="both"/>
        <w:rPr>
          <w:rFonts w:ascii="Calibri" w:hAnsi="Calibri" w:cs="Calibri"/>
          <w:sz w:val="24"/>
          <w:szCs w:val="24"/>
        </w:rPr>
      </w:pPr>
    </w:p>
    <w:p w14:paraId="2420D137" w14:textId="77777777" w:rsidR="0081601F" w:rsidRDefault="0081601F" w:rsidP="00CE4075">
      <w:pPr>
        <w:jc w:val="both"/>
        <w:rPr>
          <w:rFonts w:ascii="Calibri" w:hAnsi="Calibri" w:cs="Calibri"/>
          <w:sz w:val="24"/>
          <w:szCs w:val="24"/>
        </w:rPr>
      </w:pPr>
    </w:p>
    <w:p w14:paraId="19090CB5" w14:textId="77777777" w:rsidR="0081601F" w:rsidRDefault="0081601F" w:rsidP="00CE4075">
      <w:pPr>
        <w:jc w:val="both"/>
        <w:rPr>
          <w:rFonts w:ascii="Calibri" w:hAnsi="Calibri" w:cs="Calibri"/>
          <w:sz w:val="24"/>
          <w:szCs w:val="24"/>
        </w:rPr>
      </w:pPr>
    </w:p>
    <w:p w14:paraId="2D2EAC96" w14:textId="77777777" w:rsidR="0081601F" w:rsidRDefault="0081601F" w:rsidP="00CE4075">
      <w:pPr>
        <w:jc w:val="both"/>
        <w:rPr>
          <w:rFonts w:ascii="Calibri" w:hAnsi="Calibri" w:cs="Calibri"/>
          <w:sz w:val="24"/>
          <w:szCs w:val="24"/>
        </w:rPr>
      </w:pPr>
    </w:p>
    <w:p w14:paraId="7897D815" w14:textId="77777777" w:rsidR="0081601F" w:rsidRDefault="0081601F" w:rsidP="00CE4075">
      <w:pPr>
        <w:jc w:val="both"/>
        <w:rPr>
          <w:rFonts w:ascii="Calibri" w:hAnsi="Calibri" w:cs="Calibri"/>
          <w:sz w:val="24"/>
          <w:szCs w:val="24"/>
        </w:rPr>
      </w:pPr>
    </w:p>
    <w:p w14:paraId="45055F79" w14:textId="77777777" w:rsidR="0081601F" w:rsidRDefault="0081601F" w:rsidP="00CE4075">
      <w:pPr>
        <w:jc w:val="both"/>
        <w:rPr>
          <w:rFonts w:ascii="Calibri" w:hAnsi="Calibri" w:cs="Calibri"/>
          <w:sz w:val="24"/>
          <w:szCs w:val="24"/>
        </w:rPr>
      </w:pPr>
    </w:p>
    <w:p w14:paraId="19569AC8" w14:textId="77777777" w:rsidR="0081601F" w:rsidRDefault="0081601F" w:rsidP="00CE4075">
      <w:pPr>
        <w:jc w:val="both"/>
        <w:rPr>
          <w:rFonts w:ascii="Calibri" w:hAnsi="Calibri" w:cs="Calibri"/>
          <w:sz w:val="24"/>
          <w:szCs w:val="24"/>
        </w:rPr>
      </w:pPr>
    </w:p>
    <w:p w14:paraId="0CD92CDA" w14:textId="77777777" w:rsidR="0081601F" w:rsidRDefault="0081601F" w:rsidP="00CE4075">
      <w:pPr>
        <w:jc w:val="both"/>
        <w:rPr>
          <w:rFonts w:ascii="Calibri" w:hAnsi="Calibri" w:cs="Calibri"/>
          <w:sz w:val="24"/>
          <w:szCs w:val="24"/>
        </w:rPr>
      </w:pPr>
    </w:p>
    <w:p w14:paraId="7542196A" w14:textId="77777777" w:rsidR="0081601F" w:rsidRDefault="0081601F" w:rsidP="00CE4075">
      <w:pPr>
        <w:jc w:val="both"/>
        <w:rPr>
          <w:rFonts w:ascii="Calibri" w:hAnsi="Calibri" w:cs="Calibri"/>
          <w:sz w:val="24"/>
          <w:szCs w:val="24"/>
        </w:rPr>
      </w:pPr>
    </w:p>
    <w:p w14:paraId="409E8009" w14:textId="77777777" w:rsidR="0081601F" w:rsidRDefault="0081601F" w:rsidP="00CE4075">
      <w:pPr>
        <w:jc w:val="both"/>
        <w:rPr>
          <w:rFonts w:ascii="Calibri" w:hAnsi="Calibri" w:cs="Calibri"/>
          <w:sz w:val="24"/>
          <w:szCs w:val="24"/>
        </w:rPr>
      </w:pPr>
    </w:p>
    <w:p w14:paraId="4D0E5BB6" w14:textId="77777777" w:rsidR="0081601F" w:rsidRDefault="0081601F" w:rsidP="00CE4075">
      <w:pPr>
        <w:jc w:val="both"/>
        <w:rPr>
          <w:rFonts w:ascii="Calibri" w:hAnsi="Calibri" w:cs="Calibri"/>
          <w:sz w:val="24"/>
          <w:szCs w:val="24"/>
        </w:rPr>
      </w:pPr>
    </w:p>
    <w:p w14:paraId="6E3D42DE" w14:textId="77777777" w:rsidR="0081601F" w:rsidRDefault="0081601F" w:rsidP="00CE4075">
      <w:pPr>
        <w:jc w:val="both"/>
        <w:rPr>
          <w:rFonts w:ascii="Calibri" w:hAnsi="Calibri" w:cs="Calibri"/>
          <w:sz w:val="24"/>
          <w:szCs w:val="24"/>
        </w:rPr>
      </w:pPr>
    </w:p>
    <w:p w14:paraId="5E48E9FB" w14:textId="77777777" w:rsidR="0081601F" w:rsidRDefault="0081601F" w:rsidP="00CE4075">
      <w:pPr>
        <w:jc w:val="both"/>
        <w:rPr>
          <w:rFonts w:ascii="Calibri" w:hAnsi="Calibri" w:cs="Calibri"/>
          <w:sz w:val="24"/>
          <w:szCs w:val="24"/>
        </w:rPr>
      </w:pPr>
    </w:p>
    <w:p w14:paraId="697A030A" w14:textId="77777777" w:rsidR="0081601F" w:rsidRDefault="0081601F" w:rsidP="00CE4075">
      <w:pPr>
        <w:jc w:val="both"/>
        <w:rPr>
          <w:rFonts w:ascii="Calibri" w:hAnsi="Calibri" w:cs="Calibri"/>
          <w:sz w:val="24"/>
          <w:szCs w:val="24"/>
        </w:rPr>
        <w:sectPr w:rsidR="0081601F" w:rsidSect="00AC6421">
          <w:pgSz w:w="11910" w:h="16840"/>
          <w:pgMar w:top="1150" w:right="600" w:bottom="280" w:left="6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pPr>
    </w:p>
    <w:p w14:paraId="2BB88AB5" w14:textId="77777777" w:rsidR="0081601F" w:rsidRPr="008458B2" w:rsidRDefault="0081601F" w:rsidP="00CE4075">
      <w:pPr>
        <w:jc w:val="both"/>
        <w:rPr>
          <w:rFonts w:ascii="Calibri" w:hAnsi="Calibri" w:cs="Calibri"/>
          <w:sz w:val="24"/>
          <w:szCs w:val="24"/>
        </w:rPr>
      </w:pPr>
    </w:p>
    <w:p w14:paraId="621FA4DC" w14:textId="77777777" w:rsidR="008458B2" w:rsidRPr="008458B2" w:rsidRDefault="008458B2" w:rsidP="00082637">
      <w:pPr>
        <w:pStyle w:val="Heading1"/>
        <w:ind w:left="0"/>
        <w:rPr>
          <w:rFonts w:eastAsia="Arial"/>
          <w:color w:val="709FDB" w:themeColor="text2" w:themeTint="80"/>
        </w:rPr>
      </w:pPr>
      <w:bookmarkStart w:id="0" w:name="_Toc221011826"/>
      <w:r w:rsidRPr="008458B2">
        <w:rPr>
          <w:rFonts w:eastAsia="Arial"/>
          <w:color w:val="709FDB" w:themeColor="text2" w:themeTint="80"/>
        </w:rPr>
        <w:t>Appendix A: Minibus Risk Assessment Template</w:t>
      </w:r>
      <w:bookmarkEnd w:id="0"/>
    </w:p>
    <w:p w14:paraId="73047F3C" w14:textId="77777777" w:rsidR="008458B2" w:rsidRPr="008458B2" w:rsidRDefault="008458B2" w:rsidP="008458B2">
      <w:pPr>
        <w:spacing w:after="240" w:line="259" w:lineRule="auto"/>
        <w:rPr>
          <w:sz w:val="24"/>
          <w:szCs w:val="24"/>
        </w:rPr>
        <w:sectPr w:rsidR="008458B2" w:rsidRPr="008458B2" w:rsidSect="00AC6421">
          <w:pgSz w:w="16838" w:h="11906" w:orient="landscape"/>
          <w:pgMar w:top="720" w:right="720" w:bottom="720" w:left="7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docGrid w:linePitch="272"/>
        </w:sectPr>
      </w:pPr>
    </w:p>
    <w:p w14:paraId="0E920F8B" w14:textId="77777777" w:rsidR="008458B2" w:rsidRPr="008458B2" w:rsidRDefault="008458B2" w:rsidP="008458B2">
      <w:pPr>
        <w:rPr>
          <w:sz w:val="24"/>
          <w:szCs w:val="24"/>
        </w:rPr>
      </w:pPr>
      <w:r w:rsidRPr="008458B2">
        <w:rPr>
          <w:b/>
          <w:bCs/>
          <w:sz w:val="24"/>
          <w:szCs w:val="24"/>
        </w:rPr>
        <w:t xml:space="preserve">Date of assessment: </w:t>
      </w:r>
      <w:r w:rsidRPr="008458B2">
        <w:rPr>
          <w:b/>
          <w:bCs/>
          <w:sz w:val="24"/>
          <w:szCs w:val="24"/>
          <w:highlight w:val="yellow"/>
        </w:rPr>
        <w:t>XXXXXX</w:t>
      </w:r>
    </w:p>
    <w:p w14:paraId="146B0CF5" w14:textId="77777777" w:rsidR="008458B2" w:rsidRPr="008458B2" w:rsidRDefault="008458B2" w:rsidP="008458B2">
      <w:pPr>
        <w:rPr>
          <w:sz w:val="24"/>
          <w:szCs w:val="24"/>
        </w:rPr>
      </w:pPr>
      <w:r w:rsidRPr="008458B2">
        <w:rPr>
          <w:b/>
          <w:bCs/>
          <w:sz w:val="24"/>
          <w:szCs w:val="24"/>
        </w:rPr>
        <w:t xml:space="preserve">Date(s) of trip: </w:t>
      </w:r>
      <w:r w:rsidRPr="008458B2">
        <w:rPr>
          <w:b/>
          <w:bCs/>
          <w:sz w:val="24"/>
          <w:szCs w:val="24"/>
          <w:highlight w:val="yellow"/>
        </w:rPr>
        <w:t>XXXXXX</w:t>
      </w:r>
    </w:p>
    <w:p w14:paraId="69DCD517" w14:textId="77777777" w:rsidR="008458B2" w:rsidRPr="008458B2" w:rsidRDefault="008458B2" w:rsidP="008458B2">
      <w:pPr>
        <w:rPr>
          <w:b/>
          <w:bCs/>
          <w:sz w:val="24"/>
          <w:szCs w:val="24"/>
        </w:rPr>
      </w:pPr>
      <w:r w:rsidRPr="008458B2">
        <w:rPr>
          <w:b/>
          <w:bCs/>
          <w:sz w:val="24"/>
          <w:szCs w:val="24"/>
        </w:rPr>
        <w:t xml:space="preserve">Trip leader: </w:t>
      </w:r>
      <w:r w:rsidRPr="008458B2">
        <w:rPr>
          <w:b/>
          <w:bCs/>
          <w:sz w:val="24"/>
          <w:szCs w:val="24"/>
          <w:highlight w:val="yellow"/>
        </w:rPr>
        <w:t>XXXXX</w:t>
      </w:r>
    </w:p>
    <w:p w14:paraId="57E7B523" w14:textId="77777777" w:rsidR="008458B2" w:rsidRPr="008458B2" w:rsidRDefault="008458B2" w:rsidP="008458B2">
      <w:pPr>
        <w:rPr>
          <w:sz w:val="24"/>
          <w:szCs w:val="24"/>
        </w:rPr>
      </w:pPr>
      <w:r w:rsidRPr="008458B2">
        <w:rPr>
          <w:b/>
          <w:bCs/>
          <w:sz w:val="24"/>
          <w:szCs w:val="24"/>
        </w:rPr>
        <w:t xml:space="preserve">Additional adults: </w:t>
      </w:r>
      <w:r w:rsidRPr="008458B2">
        <w:rPr>
          <w:b/>
          <w:bCs/>
          <w:sz w:val="24"/>
          <w:szCs w:val="24"/>
          <w:highlight w:val="yellow"/>
        </w:rPr>
        <w:t>XXXXXXX</w:t>
      </w:r>
      <w:r w:rsidRPr="008458B2">
        <w:rPr>
          <w:b/>
          <w:bCs/>
          <w:sz w:val="24"/>
          <w:szCs w:val="24"/>
        </w:rPr>
        <w:t xml:space="preserve">– First Aid, </w:t>
      </w:r>
      <w:r w:rsidRPr="008458B2">
        <w:rPr>
          <w:b/>
          <w:bCs/>
          <w:sz w:val="24"/>
          <w:szCs w:val="24"/>
          <w:highlight w:val="yellow"/>
        </w:rPr>
        <w:t>XXXXXX</w:t>
      </w:r>
      <w:r w:rsidRPr="008458B2">
        <w:rPr>
          <w:b/>
          <w:bCs/>
          <w:sz w:val="24"/>
          <w:szCs w:val="24"/>
        </w:rPr>
        <w:t xml:space="preserve"> – Minibus driver</w:t>
      </w:r>
    </w:p>
    <w:p w14:paraId="6F1CDB20" w14:textId="77777777" w:rsidR="008458B2" w:rsidRPr="008458B2" w:rsidRDefault="008458B2" w:rsidP="008458B2">
      <w:pPr>
        <w:rPr>
          <w:sz w:val="24"/>
          <w:szCs w:val="24"/>
        </w:rPr>
      </w:pPr>
      <w:r w:rsidRPr="008458B2">
        <w:rPr>
          <w:b/>
          <w:bCs/>
          <w:sz w:val="24"/>
          <w:szCs w:val="24"/>
        </w:rPr>
        <w:t xml:space="preserve">Assessor: </w:t>
      </w:r>
      <w:r w:rsidRPr="008458B2">
        <w:rPr>
          <w:b/>
          <w:bCs/>
          <w:sz w:val="24"/>
          <w:szCs w:val="24"/>
          <w:highlight w:val="yellow"/>
        </w:rPr>
        <w:t>XXXXXX</w:t>
      </w:r>
    </w:p>
    <w:p w14:paraId="410F4B8B" w14:textId="77777777" w:rsidR="008458B2" w:rsidRPr="008458B2" w:rsidRDefault="008458B2" w:rsidP="008458B2">
      <w:pPr>
        <w:rPr>
          <w:sz w:val="24"/>
          <w:szCs w:val="24"/>
        </w:rPr>
      </w:pPr>
      <w:r w:rsidRPr="008458B2">
        <w:rPr>
          <w:b/>
          <w:bCs/>
          <w:sz w:val="24"/>
          <w:szCs w:val="24"/>
        </w:rPr>
        <w:t xml:space="preserve">Trip destination: </w:t>
      </w:r>
      <w:r w:rsidRPr="008458B2">
        <w:rPr>
          <w:b/>
          <w:bCs/>
          <w:sz w:val="24"/>
          <w:szCs w:val="24"/>
          <w:highlight w:val="yellow"/>
        </w:rPr>
        <w:t>XXXXXX</w:t>
      </w:r>
    </w:p>
    <w:p w14:paraId="02D1E326" w14:textId="77777777" w:rsidR="008458B2" w:rsidRPr="008458B2" w:rsidRDefault="008458B2" w:rsidP="008458B2">
      <w:pPr>
        <w:rPr>
          <w:b/>
          <w:bCs/>
          <w:sz w:val="24"/>
          <w:szCs w:val="24"/>
        </w:rPr>
      </w:pPr>
      <w:r w:rsidRPr="008458B2">
        <w:rPr>
          <w:b/>
          <w:bCs/>
          <w:sz w:val="24"/>
          <w:szCs w:val="24"/>
        </w:rPr>
        <w:t xml:space="preserve">Checked by: </w:t>
      </w:r>
      <w:r w:rsidRPr="008458B2">
        <w:rPr>
          <w:b/>
          <w:bCs/>
          <w:sz w:val="24"/>
          <w:szCs w:val="24"/>
          <w:highlight w:val="yellow"/>
        </w:rPr>
        <w:t>XXXXXX</w:t>
      </w:r>
    </w:p>
    <w:tbl>
      <w:tblPr>
        <w:tblpPr w:leftFromText="180" w:rightFromText="180" w:vertAnchor="page" w:horzAnchor="margin" w:tblpXSpec="center" w:tblpY="4569"/>
        <w:tblW w:w="14562" w:type="dxa"/>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2046"/>
        <w:gridCol w:w="1672"/>
        <w:gridCol w:w="3081"/>
        <w:gridCol w:w="2410"/>
        <w:gridCol w:w="1836"/>
        <w:gridCol w:w="1028"/>
        <w:gridCol w:w="1028"/>
        <w:gridCol w:w="1461"/>
      </w:tblGrid>
      <w:tr w:rsidR="008458B2" w14:paraId="19DA166F" w14:textId="77777777" w:rsidTr="004F7400">
        <w:trPr>
          <w:trHeight w:val="814"/>
          <w:tblHeader/>
        </w:trPr>
        <w:tc>
          <w:tcPr>
            <w:tcW w:w="2046"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4903DF81" w14:textId="77777777" w:rsidR="008458B2" w:rsidRDefault="008458B2" w:rsidP="00FE1D0E">
            <w:pPr>
              <w:jc w:val="center"/>
              <w:rPr>
                <w:color w:val="000000"/>
              </w:rPr>
            </w:pPr>
            <w:r>
              <w:rPr>
                <w:caps/>
                <w:color w:val="F8F8F8"/>
              </w:rPr>
              <w:t>Hazard</w:t>
            </w:r>
          </w:p>
        </w:tc>
        <w:tc>
          <w:tcPr>
            <w:tcW w:w="1672"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34A22245" w14:textId="77777777" w:rsidR="008458B2" w:rsidRDefault="008458B2" w:rsidP="00FE1D0E">
            <w:pPr>
              <w:jc w:val="center"/>
              <w:rPr>
                <w:color w:val="000000"/>
              </w:rPr>
            </w:pPr>
            <w:r>
              <w:rPr>
                <w:caps/>
                <w:color w:val="F8F8F8"/>
              </w:rPr>
              <w:t>who might be harmed and how?</w:t>
            </w:r>
          </w:p>
        </w:tc>
        <w:tc>
          <w:tcPr>
            <w:tcW w:w="3081"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4B0989B5" w14:textId="77777777" w:rsidR="008458B2" w:rsidRDefault="008458B2" w:rsidP="00FE1D0E">
            <w:pPr>
              <w:jc w:val="center"/>
              <w:rPr>
                <w:color w:val="000000"/>
              </w:rPr>
            </w:pPr>
            <w:r>
              <w:rPr>
                <w:caps/>
                <w:color w:val="F8F8F8"/>
              </w:rPr>
              <w:t>Existing controls/what are you already doing?</w:t>
            </w:r>
          </w:p>
        </w:tc>
        <w:tc>
          <w:tcPr>
            <w:tcW w:w="2410"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47F4BA06" w14:textId="77777777" w:rsidR="008458B2" w:rsidRDefault="008458B2" w:rsidP="00FE1D0E">
            <w:pPr>
              <w:jc w:val="center"/>
              <w:rPr>
                <w:color w:val="000000"/>
              </w:rPr>
            </w:pPr>
            <w:r>
              <w:rPr>
                <w:caps/>
                <w:color w:val="F8F8F8"/>
              </w:rPr>
              <w:t>What further action do you need to take to control this risk?</w:t>
            </w:r>
          </w:p>
        </w:tc>
        <w:tc>
          <w:tcPr>
            <w:tcW w:w="1836" w:type="dxa"/>
            <w:tcBorders>
              <w:top w:val="single" w:sz="4" w:space="0" w:color="12263F"/>
              <w:left w:val="single" w:sz="4" w:space="0" w:color="F8F8F8"/>
              <w:bottom w:val="single" w:sz="4" w:space="0" w:color="12263F"/>
              <w:right w:val="single" w:sz="4" w:space="0" w:color="F8F8F8"/>
            </w:tcBorders>
            <w:shd w:val="clear" w:color="auto" w:fill="12263F"/>
          </w:tcPr>
          <w:p w14:paraId="129146C8" w14:textId="77777777" w:rsidR="008458B2" w:rsidRDefault="008458B2" w:rsidP="00FE1D0E">
            <w:pPr>
              <w:jc w:val="center"/>
              <w:rPr>
                <w:caps/>
                <w:color w:val="F8F8F8"/>
              </w:rPr>
            </w:pPr>
            <w:r>
              <w:rPr>
                <w:caps/>
                <w:color w:val="F8F8F8"/>
              </w:rPr>
              <w:t xml:space="preserve">risks after mitigation </w:t>
            </w:r>
          </w:p>
        </w:tc>
        <w:tc>
          <w:tcPr>
            <w:tcW w:w="1028"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6A552EE3" w14:textId="77777777" w:rsidR="008458B2" w:rsidRDefault="008458B2" w:rsidP="00FE1D0E">
            <w:pPr>
              <w:jc w:val="center"/>
              <w:rPr>
                <w:color w:val="000000"/>
              </w:rPr>
            </w:pPr>
            <w:r>
              <w:rPr>
                <w:caps/>
                <w:color w:val="F8F8F8"/>
              </w:rPr>
              <w:t>Action: Who?</w:t>
            </w:r>
          </w:p>
        </w:tc>
        <w:tc>
          <w:tcPr>
            <w:tcW w:w="1028" w:type="dxa"/>
            <w:tcBorders>
              <w:top w:val="single" w:sz="4" w:space="0" w:color="12263F"/>
              <w:left w:val="single" w:sz="4" w:space="0" w:color="F8F8F8"/>
              <w:bottom w:val="single" w:sz="4" w:space="0" w:color="12263F"/>
              <w:right w:val="single" w:sz="4" w:space="0" w:color="F8F8F8"/>
            </w:tcBorders>
            <w:shd w:val="clear" w:color="auto" w:fill="12263F"/>
            <w:tcMar>
              <w:top w:w="0" w:type="dxa"/>
              <w:left w:w="108" w:type="dxa"/>
              <w:bottom w:w="0" w:type="dxa"/>
              <w:right w:w="108" w:type="dxa"/>
            </w:tcMar>
            <w:hideMark/>
          </w:tcPr>
          <w:p w14:paraId="60F49833" w14:textId="77777777" w:rsidR="008458B2" w:rsidRDefault="008458B2" w:rsidP="00FE1D0E">
            <w:pPr>
              <w:jc w:val="center"/>
              <w:rPr>
                <w:color w:val="000000"/>
              </w:rPr>
            </w:pPr>
            <w:r>
              <w:rPr>
                <w:caps/>
                <w:color w:val="F8F8F8"/>
              </w:rPr>
              <w:t>Action: When?</w:t>
            </w:r>
          </w:p>
        </w:tc>
        <w:tc>
          <w:tcPr>
            <w:tcW w:w="1461"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227FBF49" w14:textId="77777777" w:rsidR="008458B2" w:rsidRDefault="008458B2" w:rsidP="00FE1D0E">
            <w:pPr>
              <w:jc w:val="center"/>
              <w:rPr>
                <w:color w:val="000000"/>
              </w:rPr>
            </w:pPr>
            <w:r>
              <w:rPr>
                <w:caps/>
                <w:color w:val="F8F8F8"/>
              </w:rPr>
              <w:t>Date completed</w:t>
            </w:r>
          </w:p>
        </w:tc>
      </w:tr>
      <w:tr w:rsidR="008458B2" w14:paraId="6FCEB132" w14:textId="77777777" w:rsidTr="004F7400">
        <w:trPr>
          <w:trHeight w:val="917"/>
        </w:trPr>
        <w:tc>
          <w:tcPr>
            <w:tcW w:w="204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5E9B5BAA" w14:textId="77777777" w:rsidR="008458B2" w:rsidRPr="0051667E" w:rsidRDefault="008458B2" w:rsidP="00FE1D0E">
            <w:pPr>
              <w:spacing w:after="60"/>
              <w:rPr>
                <w:color w:val="000000"/>
                <w:sz w:val="16"/>
                <w:szCs w:val="16"/>
                <w:shd w:val="clear" w:color="auto" w:fill="FFFF00"/>
              </w:rPr>
            </w:pPr>
            <w:r w:rsidRPr="00DE69A7">
              <w:rPr>
                <w:color w:val="000000"/>
                <w:sz w:val="16"/>
                <w:szCs w:val="16"/>
                <w:shd w:val="clear" w:color="auto" w:fill="FFFF00"/>
                <w:lang w:val="en-GB"/>
              </w:rPr>
              <w:t>E.g. s</w:t>
            </w:r>
            <w:r w:rsidRPr="00DE69A7">
              <w:rPr>
                <w:color w:val="000000"/>
                <w:sz w:val="16"/>
                <w:szCs w:val="16"/>
                <w:shd w:val="clear" w:color="auto" w:fill="FFFF00"/>
              </w:rPr>
              <w:t>lips and falls caused by wet floor</w:t>
            </w:r>
          </w:p>
        </w:tc>
        <w:tc>
          <w:tcPr>
            <w:tcW w:w="1672"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9188392" w14:textId="77777777" w:rsidR="008458B2" w:rsidRPr="00DE69A7" w:rsidRDefault="008458B2" w:rsidP="00FE1D0E">
            <w:pPr>
              <w:spacing w:after="60"/>
              <w:ind w:left="227" w:hanging="227"/>
              <w:rPr>
                <w:color w:val="000000"/>
                <w:sz w:val="16"/>
                <w:szCs w:val="16"/>
              </w:rPr>
            </w:pPr>
            <w:r w:rsidRPr="00DE69A7">
              <w:rPr>
                <w:color w:val="000000"/>
                <w:sz w:val="16"/>
                <w:szCs w:val="16"/>
                <w:shd w:val="clear" w:color="auto" w:fill="FFFF00"/>
              </w:rPr>
              <w:t>Pupils and staff</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C7C205B" w14:textId="77777777" w:rsidR="008458B2" w:rsidRPr="00DE69A7" w:rsidRDefault="008458B2" w:rsidP="00FE1D0E">
            <w:pPr>
              <w:spacing w:after="60"/>
              <w:rPr>
                <w:color w:val="000000"/>
                <w:sz w:val="16"/>
                <w:szCs w:val="16"/>
              </w:rPr>
            </w:pPr>
            <w:r w:rsidRPr="00DE69A7">
              <w:rPr>
                <w:color w:val="000000"/>
                <w:sz w:val="16"/>
                <w:szCs w:val="16"/>
                <w:shd w:val="clear" w:color="auto" w:fill="FFFF00"/>
              </w:rPr>
              <w:t xml:space="preserve">Appropriate footwear to be worn, first aid kit to be </w:t>
            </w:r>
            <w:proofErr w:type="gramStart"/>
            <w:r w:rsidRPr="00DE69A7">
              <w:rPr>
                <w:color w:val="000000"/>
                <w:sz w:val="16"/>
                <w:szCs w:val="16"/>
                <w:shd w:val="clear" w:color="auto" w:fill="FFFF00"/>
              </w:rPr>
              <w:t>carried at all times</w:t>
            </w:r>
            <w:proofErr w:type="gramEnd"/>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10F1EBE6" w14:textId="77777777" w:rsidR="008458B2" w:rsidRPr="00DE69A7" w:rsidRDefault="008458B2" w:rsidP="00FE1D0E">
            <w:pPr>
              <w:spacing w:after="60"/>
              <w:rPr>
                <w:color w:val="000000"/>
                <w:sz w:val="16"/>
                <w:szCs w:val="16"/>
              </w:rPr>
            </w:pPr>
            <w:r w:rsidRPr="00DE69A7">
              <w:rPr>
                <w:color w:val="000000"/>
                <w:sz w:val="16"/>
                <w:szCs w:val="16"/>
                <w:shd w:val="clear" w:color="auto" w:fill="FFFF00"/>
              </w:rPr>
              <w:t>Follow additional instructions from destination staff as appropriate</w:t>
            </w:r>
            <w:r>
              <w:rPr>
                <w:color w:val="000000"/>
                <w:sz w:val="16"/>
                <w:szCs w:val="16"/>
                <w:shd w:val="clear" w:color="auto" w:fill="FFFF00"/>
              </w:rPr>
              <w:t xml:space="preserve">. </w:t>
            </w:r>
          </w:p>
        </w:tc>
        <w:tc>
          <w:tcPr>
            <w:tcW w:w="1836" w:type="dxa"/>
            <w:tcBorders>
              <w:top w:val="single" w:sz="4" w:space="0" w:color="B9B9B9"/>
              <w:left w:val="single" w:sz="4" w:space="0" w:color="B9B9B9"/>
              <w:bottom w:val="single" w:sz="4" w:space="0" w:color="B9B9B9"/>
              <w:right w:val="single" w:sz="4" w:space="0" w:color="B9B9B9"/>
            </w:tcBorders>
          </w:tcPr>
          <w:p w14:paraId="2BF389CF" w14:textId="77777777" w:rsidR="008458B2" w:rsidRPr="00DE69A7" w:rsidRDefault="008458B2" w:rsidP="00FE1D0E">
            <w:pPr>
              <w:spacing w:after="60"/>
              <w:rPr>
                <w:color w:val="000000"/>
                <w:sz w:val="16"/>
                <w:szCs w:val="16"/>
                <w:shd w:val="clear" w:color="auto" w:fill="FFFF00"/>
              </w:rPr>
            </w:pPr>
            <w:r>
              <w:rPr>
                <w:color w:val="000000"/>
                <w:sz w:val="16"/>
                <w:szCs w:val="16"/>
                <w:shd w:val="clear" w:color="auto" w:fill="FFFF00"/>
              </w:rPr>
              <w:t>Low risk of slips and falls due to appropriate footwear being worn. In the event of a trip or fall, first aid can be administered.</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38FA86F8" w14:textId="77777777" w:rsidR="008458B2" w:rsidRPr="00DE69A7" w:rsidRDefault="008458B2" w:rsidP="00FE1D0E">
            <w:pPr>
              <w:spacing w:after="60"/>
              <w:rPr>
                <w:color w:val="000000"/>
                <w:sz w:val="16"/>
                <w:szCs w:val="16"/>
              </w:rPr>
            </w:pPr>
            <w:r w:rsidRPr="00DE69A7">
              <w:rPr>
                <w:color w:val="000000"/>
                <w:sz w:val="16"/>
                <w:szCs w:val="16"/>
                <w:shd w:val="clear" w:color="auto" w:fill="FFFF00"/>
              </w:rPr>
              <w:t>Trip leader</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7E18977B" w14:textId="77777777" w:rsidR="008458B2" w:rsidRPr="00DE69A7" w:rsidRDefault="008458B2" w:rsidP="00FE1D0E">
            <w:pPr>
              <w:spacing w:after="60"/>
              <w:rPr>
                <w:color w:val="000000"/>
                <w:sz w:val="16"/>
                <w:szCs w:val="16"/>
              </w:rPr>
            </w:pPr>
            <w:r w:rsidRPr="00DE69A7">
              <w:rPr>
                <w:color w:val="000000"/>
                <w:sz w:val="16"/>
                <w:szCs w:val="16"/>
                <w:shd w:val="clear" w:color="auto" w:fill="FFFF00"/>
              </w:rPr>
              <w:t>Duration of trip</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0783D27" w14:textId="77777777" w:rsidR="008458B2" w:rsidRPr="00DE69A7" w:rsidRDefault="008458B2" w:rsidP="00FE1D0E">
            <w:pPr>
              <w:spacing w:after="60"/>
              <w:rPr>
                <w:color w:val="000000"/>
                <w:sz w:val="16"/>
                <w:szCs w:val="16"/>
              </w:rPr>
            </w:pPr>
          </w:p>
        </w:tc>
      </w:tr>
      <w:tr w:rsidR="008458B2" w14:paraId="69FEA990" w14:textId="77777777" w:rsidTr="004F7400">
        <w:trPr>
          <w:trHeight w:val="286"/>
        </w:trPr>
        <w:tc>
          <w:tcPr>
            <w:tcW w:w="204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770B58F" w14:textId="77777777" w:rsidR="008458B2" w:rsidRDefault="008458B2" w:rsidP="00FE1D0E">
            <w:pPr>
              <w:spacing w:after="60"/>
              <w:rPr>
                <w:color w:val="000000"/>
              </w:rPr>
            </w:pPr>
            <w:r>
              <w:rPr>
                <w:color w:val="000000"/>
              </w:rPr>
              <w:t>Road Accident – Driver fault</w:t>
            </w:r>
          </w:p>
        </w:tc>
        <w:tc>
          <w:tcPr>
            <w:tcW w:w="1672"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9F22C74" w14:textId="77777777" w:rsidR="008458B2" w:rsidRDefault="008458B2"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AA04180" w14:textId="6FA5D118" w:rsidR="008458B2" w:rsidRDefault="008458B2" w:rsidP="00FE1D0E">
            <w:pPr>
              <w:spacing w:after="60"/>
              <w:rPr>
                <w:color w:val="000000"/>
              </w:rPr>
            </w:pPr>
            <w:r>
              <w:rPr>
                <w:color w:val="000000"/>
              </w:rPr>
              <w:t xml:space="preserve">The driver holds the relevant qualification for driving the minibus on their </w:t>
            </w:r>
            <w:proofErr w:type="spellStart"/>
            <w:r w:rsidR="00291E39">
              <w:rPr>
                <w:color w:val="000000"/>
              </w:rPr>
              <w:t>licence</w:t>
            </w:r>
            <w:proofErr w:type="spellEnd"/>
            <w:r>
              <w:rPr>
                <w:color w:val="000000"/>
              </w:rPr>
              <w:t>. A minibus competency test (</w:t>
            </w:r>
            <w:proofErr w:type="spellStart"/>
            <w:r>
              <w:rPr>
                <w:color w:val="000000"/>
              </w:rPr>
              <w:t>MiDAS</w:t>
            </w:r>
            <w:proofErr w:type="spellEnd"/>
            <w:r>
              <w:rPr>
                <w:color w:val="000000"/>
              </w:rPr>
              <w:t>) has also been passed.</w:t>
            </w:r>
          </w:p>
          <w:p w14:paraId="40FD796E" w14:textId="3D1DE27D" w:rsidR="008458B2" w:rsidRDefault="00924C38" w:rsidP="00FE1D0E">
            <w:pPr>
              <w:spacing w:after="60"/>
              <w:rPr>
                <w:color w:val="000000"/>
              </w:rPr>
            </w:pPr>
            <w:r>
              <w:rPr>
                <w:color w:val="000000"/>
              </w:rPr>
              <w:t>Currently</w:t>
            </w:r>
            <w:r w:rsidR="008458B2">
              <w:rPr>
                <w:color w:val="000000"/>
              </w:rPr>
              <w:t xml:space="preserve"> best practice is followed in respect of driving and rest hours.</w:t>
            </w:r>
          </w:p>
          <w:p w14:paraId="57285810" w14:textId="77777777" w:rsidR="008458B2" w:rsidRDefault="008458B2" w:rsidP="00FE1D0E">
            <w:pPr>
              <w:spacing w:after="60"/>
              <w:rPr>
                <w:color w:val="000000"/>
              </w:rPr>
            </w:pPr>
            <w:r>
              <w:rPr>
                <w:color w:val="000000"/>
              </w:rPr>
              <w:t>Break journey – Max 2 hours before rest.</w:t>
            </w:r>
          </w:p>
          <w:p w14:paraId="41C73541" w14:textId="77777777" w:rsidR="008458B2" w:rsidRDefault="008458B2" w:rsidP="00FE1D0E">
            <w:pPr>
              <w:spacing w:after="60"/>
              <w:rPr>
                <w:color w:val="000000"/>
              </w:rPr>
            </w:pPr>
            <w:r>
              <w:rPr>
                <w:color w:val="000000"/>
              </w:rPr>
              <w:t xml:space="preserve">Driver pays attention to relevant speed restrictions for </w:t>
            </w:r>
            <w:r>
              <w:rPr>
                <w:color w:val="000000"/>
              </w:rPr>
              <w:lastRenderedPageBreak/>
              <w:t xml:space="preserve">the vehicle and roads travelled. </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252D77B" w14:textId="77777777" w:rsidR="008458B2" w:rsidRPr="004F7400" w:rsidRDefault="008458B2" w:rsidP="00FE1D0E">
            <w:pPr>
              <w:spacing w:after="60"/>
              <w:rPr>
                <w:color w:val="000000"/>
              </w:rPr>
            </w:pPr>
            <w:r w:rsidRPr="004F7400">
              <w:rPr>
                <w:color w:val="000000"/>
              </w:rPr>
              <w:lastRenderedPageBreak/>
              <w:t xml:space="preserve">Use current RoSPA / </w:t>
            </w:r>
            <w:proofErr w:type="spellStart"/>
            <w:r w:rsidRPr="004F7400">
              <w:rPr>
                <w:color w:val="000000"/>
              </w:rPr>
              <w:t>MiDAS</w:t>
            </w:r>
            <w:proofErr w:type="spellEnd"/>
            <w:r w:rsidRPr="004F7400">
              <w:rPr>
                <w:color w:val="000000"/>
              </w:rPr>
              <w:t xml:space="preserve"> guidelines. </w:t>
            </w:r>
          </w:p>
          <w:p w14:paraId="0F214D7F" w14:textId="77777777" w:rsidR="008458B2" w:rsidRDefault="008458B2" w:rsidP="00FE1D0E">
            <w:pPr>
              <w:spacing w:after="60"/>
              <w:rPr>
                <w:color w:val="000000"/>
              </w:rPr>
            </w:pPr>
            <w:r w:rsidRPr="004F7400">
              <w:rPr>
                <w:color w:val="000000"/>
              </w:rPr>
              <w:t>Check for update</w:t>
            </w:r>
            <w:r>
              <w:rPr>
                <w:color w:val="000000"/>
              </w:rPr>
              <w:t>s.</w:t>
            </w:r>
          </w:p>
        </w:tc>
        <w:tc>
          <w:tcPr>
            <w:tcW w:w="1836" w:type="dxa"/>
            <w:tcBorders>
              <w:top w:val="single" w:sz="4" w:space="0" w:color="B9B9B9"/>
              <w:left w:val="single" w:sz="4" w:space="0" w:color="B9B9B9"/>
              <w:bottom w:val="single" w:sz="4" w:space="0" w:color="B9B9B9"/>
              <w:right w:val="single" w:sz="4" w:space="0" w:color="B9B9B9"/>
            </w:tcBorders>
          </w:tcPr>
          <w:p w14:paraId="0BA6C360" w14:textId="77777777" w:rsidR="008458B2" w:rsidRDefault="008458B2" w:rsidP="00FE1D0E">
            <w:pPr>
              <w:spacing w:after="60"/>
              <w:rPr>
                <w:color w:val="000000"/>
              </w:rPr>
            </w:pPr>
            <w:r>
              <w:rPr>
                <w:color w:val="000000"/>
              </w:rPr>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7A2033C"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D62C19B" w14:textId="77777777" w:rsidR="008458B2" w:rsidRDefault="008458B2"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0AA229D" w14:textId="77777777" w:rsidR="008458B2" w:rsidRDefault="008458B2" w:rsidP="00FE1D0E">
            <w:pPr>
              <w:spacing w:after="60"/>
              <w:rPr>
                <w:color w:val="000000"/>
              </w:rPr>
            </w:pPr>
          </w:p>
        </w:tc>
      </w:tr>
      <w:tr w:rsidR="008458B2" w14:paraId="4380A5A4" w14:textId="77777777" w:rsidTr="004F7400">
        <w:trPr>
          <w:trHeight w:val="274"/>
        </w:trPr>
        <w:tc>
          <w:tcPr>
            <w:tcW w:w="204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9BBF2EB" w14:textId="77777777" w:rsidR="008458B2" w:rsidRDefault="008458B2" w:rsidP="00FE1D0E">
            <w:pPr>
              <w:spacing w:after="60"/>
              <w:rPr>
                <w:color w:val="000000"/>
              </w:rPr>
            </w:pPr>
            <w:r>
              <w:rPr>
                <w:color w:val="000000"/>
              </w:rPr>
              <w:t>Road Accident – Vehicle fault</w:t>
            </w:r>
          </w:p>
        </w:tc>
        <w:tc>
          <w:tcPr>
            <w:tcW w:w="1672"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A631A01" w14:textId="77777777" w:rsidR="008458B2" w:rsidRDefault="008458B2"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6E98322" w14:textId="77777777" w:rsidR="008458B2" w:rsidRDefault="008458B2" w:rsidP="00FE1D0E">
            <w:pPr>
              <w:spacing w:after="60"/>
              <w:rPr>
                <w:color w:val="000000"/>
              </w:rPr>
            </w:pPr>
            <w:r>
              <w:rPr>
                <w:color w:val="000000"/>
              </w:rPr>
              <w:t>Ensure roadworthiness of vehicle, driver must check the vehicle prior to use. Complete check sheet.</w:t>
            </w:r>
          </w:p>
          <w:p w14:paraId="7758A955" w14:textId="77777777" w:rsidR="008458B2" w:rsidRDefault="008458B2" w:rsidP="00FE1D0E">
            <w:pPr>
              <w:spacing w:after="60"/>
              <w:rPr>
                <w:color w:val="000000"/>
              </w:rPr>
            </w:pPr>
            <w:r>
              <w:rPr>
                <w:color w:val="000000"/>
              </w:rPr>
              <w:t>Do not overload the vehicle if in doubt check at a public weighbridge.</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F6516FF" w14:textId="77777777" w:rsidR="008458B2" w:rsidRDefault="008458B2" w:rsidP="00FE1D0E">
            <w:pPr>
              <w:spacing w:after="60"/>
              <w:rPr>
                <w:color w:val="000000"/>
              </w:rPr>
            </w:pPr>
            <w:r>
              <w:rPr>
                <w:color w:val="000000"/>
              </w:rPr>
              <w:t>Do not proceed with the journey if the items identified are defective or missing.</w:t>
            </w:r>
          </w:p>
          <w:p w14:paraId="042FE485" w14:textId="77777777" w:rsidR="008458B2" w:rsidRDefault="008458B2" w:rsidP="00FE1D0E">
            <w:pPr>
              <w:spacing w:after="60"/>
              <w:rPr>
                <w:color w:val="000000"/>
              </w:rPr>
            </w:pPr>
            <w:r>
              <w:rPr>
                <w:color w:val="000000"/>
              </w:rPr>
              <w:t>Current MOT Certificate</w:t>
            </w:r>
          </w:p>
          <w:p w14:paraId="3C5E786A" w14:textId="77777777" w:rsidR="008458B2" w:rsidRDefault="008458B2" w:rsidP="00FE1D0E">
            <w:pPr>
              <w:spacing w:after="60"/>
              <w:rPr>
                <w:color w:val="000000"/>
              </w:rPr>
            </w:pPr>
            <w:r>
              <w:rPr>
                <w:color w:val="000000"/>
              </w:rPr>
              <w:t>Insurance Certificate</w:t>
            </w:r>
          </w:p>
          <w:p w14:paraId="0F3E59E5" w14:textId="77777777" w:rsidR="008458B2" w:rsidRDefault="008458B2" w:rsidP="00FE1D0E">
            <w:pPr>
              <w:spacing w:after="60"/>
              <w:rPr>
                <w:color w:val="000000"/>
              </w:rPr>
            </w:pPr>
            <w:r>
              <w:rPr>
                <w:color w:val="000000"/>
              </w:rPr>
              <w:t>Fire Extinguisher</w:t>
            </w:r>
          </w:p>
          <w:p w14:paraId="660B626F" w14:textId="77777777" w:rsidR="008458B2" w:rsidRDefault="008458B2" w:rsidP="00FE1D0E">
            <w:pPr>
              <w:spacing w:after="60"/>
              <w:rPr>
                <w:color w:val="000000"/>
              </w:rPr>
            </w:pPr>
            <w:r>
              <w:rPr>
                <w:color w:val="000000"/>
              </w:rPr>
              <w:t>First Aid Kit</w:t>
            </w:r>
          </w:p>
          <w:p w14:paraId="5DCC17A9" w14:textId="77777777" w:rsidR="008458B2" w:rsidRDefault="008458B2" w:rsidP="00FE1D0E">
            <w:pPr>
              <w:spacing w:after="60"/>
              <w:rPr>
                <w:color w:val="000000"/>
              </w:rPr>
            </w:pPr>
            <w:r>
              <w:rPr>
                <w:color w:val="000000"/>
              </w:rPr>
              <w:t>Fault Reporting System</w:t>
            </w:r>
          </w:p>
          <w:p w14:paraId="79B49857" w14:textId="77777777" w:rsidR="008458B2" w:rsidRDefault="008458B2" w:rsidP="00FE1D0E">
            <w:pPr>
              <w:spacing w:after="60"/>
              <w:rPr>
                <w:color w:val="000000"/>
              </w:rPr>
            </w:pPr>
            <w:r>
              <w:rPr>
                <w:color w:val="000000"/>
              </w:rPr>
              <w:t>Journey Risk Assessment.</w:t>
            </w:r>
          </w:p>
        </w:tc>
        <w:tc>
          <w:tcPr>
            <w:tcW w:w="1836" w:type="dxa"/>
            <w:tcBorders>
              <w:top w:val="single" w:sz="4" w:space="0" w:color="B9B9B9"/>
              <w:left w:val="single" w:sz="4" w:space="0" w:color="B9B9B9"/>
              <w:bottom w:val="single" w:sz="4" w:space="0" w:color="B9B9B9"/>
              <w:right w:val="single" w:sz="4" w:space="0" w:color="B9B9B9"/>
            </w:tcBorders>
          </w:tcPr>
          <w:p w14:paraId="20453BAA" w14:textId="77777777" w:rsidR="008458B2" w:rsidRDefault="008458B2" w:rsidP="00FE1D0E">
            <w:pPr>
              <w:spacing w:after="60"/>
              <w:rPr>
                <w:color w:val="000000"/>
              </w:rPr>
            </w:pPr>
            <w:r>
              <w:rPr>
                <w:color w:val="000000"/>
              </w:rPr>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B0EBE8E"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FB1003D" w14:textId="77777777" w:rsidR="008458B2" w:rsidRDefault="008458B2" w:rsidP="00FE1D0E">
            <w:pPr>
              <w:spacing w:after="60"/>
              <w:rPr>
                <w:color w:val="000000"/>
              </w:rPr>
            </w:pPr>
            <w:r>
              <w:rPr>
                <w:color w:val="000000"/>
              </w:rPr>
              <w:t>Before, during and after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462F5E8" w14:textId="77777777" w:rsidR="008458B2" w:rsidRDefault="008458B2" w:rsidP="00FE1D0E">
            <w:pPr>
              <w:spacing w:after="60"/>
              <w:rPr>
                <w:color w:val="000000"/>
              </w:rPr>
            </w:pPr>
          </w:p>
        </w:tc>
      </w:tr>
      <w:tr w:rsidR="008458B2" w14:paraId="1A7D456E" w14:textId="77777777" w:rsidTr="004F7400">
        <w:trPr>
          <w:trHeight w:val="286"/>
        </w:trPr>
        <w:tc>
          <w:tcPr>
            <w:tcW w:w="204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95F4EAF" w14:textId="77777777" w:rsidR="008458B2" w:rsidRDefault="008458B2" w:rsidP="00FE1D0E">
            <w:pPr>
              <w:spacing w:after="60"/>
              <w:rPr>
                <w:color w:val="000000"/>
              </w:rPr>
            </w:pPr>
            <w:r>
              <w:rPr>
                <w:color w:val="000000"/>
              </w:rPr>
              <w:t>Road Accident – Passenger fault</w:t>
            </w:r>
          </w:p>
        </w:tc>
        <w:tc>
          <w:tcPr>
            <w:tcW w:w="1672"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85A5BB4" w14:textId="77777777" w:rsidR="008458B2" w:rsidRDefault="008458B2"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D7CD0D8" w14:textId="77777777" w:rsidR="008458B2" w:rsidRDefault="008458B2" w:rsidP="00FE1D0E">
            <w:pPr>
              <w:spacing w:after="60"/>
              <w:rPr>
                <w:color w:val="000000"/>
              </w:rPr>
            </w:pPr>
            <w:r>
              <w:rPr>
                <w:color w:val="000000"/>
              </w:rPr>
              <w:t xml:space="preserve">Children sitting in seats with seat belts </w:t>
            </w:r>
            <w:proofErr w:type="gramStart"/>
            <w:r>
              <w:rPr>
                <w:color w:val="000000"/>
              </w:rPr>
              <w:t>fastened at all times</w:t>
            </w:r>
            <w:proofErr w:type="gramEnd"/>
            <w:r>
              <w:rPr>
                <w:color w:val="000000"/>
              </w:rPr>
              <w:t xml:space="preserve"> when the vehicle is in motion.</w:t>
            </w:r>
          </w:p>
          <w:p w14:paraId="1864E11D" w14:textId="77777777" w:rsidR="008458B2" w:rsidRDefault="008458B2" w:rsidP="00FE1D0E">
            <w:pPr>
              <w:spacing w:after="60"/>
              <w:rPr>
                <w:color w:val="000000"/>
              </w:rPr>
            </w:pPr>
            <w:r>
              <w:rPr>
                <w:color w:val="000000"/>
              </w:rPr>
              <w:t>Exits must not be blocked with luggage or equipment.</w:t>
            </w:r>
          </w:p>
          <w:p w14:paraId="711CC590" w14:textId="77777777" w:rsidR="008458B2" w:rsidRDefault="008458B2" w:rsidP="00FE1D0E">
            <w:pPr>
              <w:spacing w:after="60"/>
              <w:rPr>
                <w:color w:val="000000"/>
              </w:rPr>
            </w:pPr>
            <w:r>
              <w:rPr>
                <w:color w:val="000000"/>
              </w:rPr>
              <w:t xml:space="preserve">Children must not be allowed to move around the vehicle when it is in motion. </w:t>
            </w:r>
          </w:p>
          <w:p w14:paraId="77D40FB5" w14:textId="77777777" w:rsidR="008458B2" w:rsidRDefault="008458B2" w:rsidP="00FE1D0E">
            <w:pPr>
              <w:spacing w:after="60"/>
              <w:rPr>
                <w:color w:val="000000"/>
              </w:rPr>
            </w:pPr>
            <w:r>
              <w:rPr>
                <w:color w:val="000000"/>
              </w:rPr>
              <w:t xml:space="preserve">Children must not distract the driver when the vehicle is in motion. </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D6B9043" w14:textId="77777777" w:rsidR="008458B2" w:rsidRDefault="008458B2" w:rsidP="00FE1D0E">
            <w:pPr>
              <w:spacing w:after="60"/>
              <w:rPr>
                <w:color w:val="000000"/>
              </w:rPr>
            </w:pPr>
            <w:r>
              <w:rPr>
                <w:color w:val="000000"/>
              </w:rPr>
              <w:t xml:space="preserve">Staff member seated in the rear of the minibus to ensure that this is complied with throughout the journey. </w:t>
            </w:r>
          </w:p>
        </w:tc>
        <w:tc>
          <w:tcPr>
            <w:tcW w:w="1836" w:type="dxa"/>
            <w:tcBorders>
              <w:top w:val="single" w:sz="4" w:space="0" w:color="B9B9B9"/>
              <w:left w:val="single" w:sz="4" w:space="0" w:color="B9B9B9"/>
              <w:bottom w:val="single" w:sz="4" w:space="0" w:color="B9B9B9"/>
              <w:right w:val="single" w:sz="4" w:space="0" w:color="B9B9B9"/>
            </w:tcBorders>
          </w:tcPr>
          <w:p w14:paraId="428A1768" w14:textId="77777777" w:rsidR="008458B2" w:rsidRDefault="008458B2" w:rsidP="00FE1D0E">
            <w:pPr>
              <w:spacing w:after="60"/>
              <w:rPr>
                <w:color w:val="000000"/>
              </w:rPr>
            </w:pPr>
            <w:r>
              <w:rPr>
                <w:color w:val="000000"/>
              </w:rPr>
              <w:t>Low</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6B0CC0B" w14:textId="77777777" w:rsidR="008458B2" w:rsidRPr="00421C6F" w:rsidRDefault="008458B2" w:rsidP="00FE1D0E">
            <w:pPr>
              <w:spacing w:after="60"/>
              <w:rPr>
                <w:color w:val="000000"/>
                <w:highlight w:val="yellow"/>
              </w:rPr>
            </w:pPr>
            <w:r w:rsidRPr="00421C6F">
              <w:rPr>
                <w:color w:val="000000"/>
                <w:highlight w:val="yellow"/>
              </w:rPr>
              <w:t>XXXXX</w:t>
            </w:r>
          </w:p>
          <w:p w14:paraId="0790A4FB" w14:textId="77777777" w:rsidR="008458B2" w:rsidRPr="00421C6F" w:rsidRDefault="008458B2" w:rsidP="00FE1D0E">
            <w:pPr>
              <w:spacing w:after="60"/>
              <w:rPr>
                <w:color w:val="000000"/>
                <w:highlight w:val="yellow"/>
              </w:rPr>
            </w:pPr>
          </w:p>
          <w:p w14:paraId="5315E2A3"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9A45C90" w14:textId="77777777" w:rsidR="008458B2" w:rsidRDefault="008458B2"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017FAF85" w14:textId="77777777" w:rsidR="008458B2" w:rsidRDefault="008458B2" w:rsidP="00FE1D0E">
            <w:pPr>
              <w:spacing w:after="60"/>
              <w:rPr>
                <w:color w:val="000000"/>
              </w:rPr>
            </w:pPr>
          </w:p>
        </w:tc>
      </w:tr>
      <w:tr w:rsidR="008458B2" w14:paraId="1761871E" w14:textId="77777777" w:rsidTr="00B615A1">
        <w:trPr>
          <w:trHeight w:val="286"/>
        </w:trPr>
        <w:tc>
          <w:tcPr>
            <w:tcW w:w="2046" w:type="dxa"/>
            <w:vMerge w:val="restart"/>
            <w:tcBorders>
              <w:top w:val="single" w:sz="4" w:space="0" w:color="B9B9B9"/>
              <w:left w:val="single" w:sz="4" w:space="0" w:color="B9B9B9"/>
              <w:right w:val="single" w:sz="4" w:space="0" w:color="B9B9B9"/>
            </w:tcBorders>
            <w:tcMar>
              <w:top w:w="0" w:type="dxa"/>
              <w:left w:w="108" w:type="dxa"/>
              <w:bottom w:w="0" w:type="dxa"/>
              <w:right w:w="108" w:type="dxa"/>
            </w:tcMar>
          </w:tcPr>
          <w:p w14:paraId="52DD44B5" w14:textId="77777777" w:rsidR="008458B2" w:rsidRDefault="008458B2" w:rsidP="00FE1D0E">
            <w:pPr>
              <w:spacing w:after="60"/>
              <w:rPr>
                <w:color w:val="000000"/>
              </w:rPr>
            </w:pPr>
            <w:r>
              <w:rPr>
                <w:color w:val="000000"/>
              </w:rPr>
              <w:t>Road Accident – Another driver fault</w:t>
            </w:r>
          </w:p>
        </w:tc>
        <w:tc>
          <w:tcPr>
            <w:tcW w:w="1672" w:type="dxa"/>
            <w:vMerge w:val="restart"/>
            <w:tcBorders>
              <w:top w:val="single" w:sz="4" w:space="0" w:color="B9B9B9"/>
              <w:left w:val="single" w:sz="4" w:space="0" w:color="B9B9B9"/>
              <w:right w:val="single" w:sz="4" w:space="0" w:color="B9B9B9"/>
            </w:tcBorders>
            <w:tcMar>
              <w:top w:w="0" w:type="dxa"/>
              <w:left w:w="108" w:type="dxa"/>
              <w:bottom w:w="0" w:type="dxa"/>
              <w:right w:w="108" w:type="dxa"/>
            </w:tcMar>
          </w:tcPr>
          <w:p w14:paraId="0DA1BE7E" w14:textId="77777777" w:rsidR="008458B2" w:rsidRDefault="008458B2"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115A4C5" w14:textId="77777777" w:rsidR="008458B2" w:rsidRDefault="008458B2" w:rsidP="00FE1D0E">
            <w:pPr>
              <w:spacing w:after="60"/>
              <w:rPr>
                <w:b/>
                <w:bCs/>
                <w:i/>
                <w:iCs/>
                <w:color w:val="000000"/>
              </w:rPr>
            </w:pPr>
            <w:r w:rsidRPr="00986A0A">
              <w:rPr>
                <w:b/>
                <w:bCs/>
                <w:i/>
                <w:iCs/>
                <w:color w:val="000000"/>
              </w:rPr>
              <w:t>If the accident is minor</w:t>
            </w:r>
          </w:p>
          <w:p w14:paraId="065EC780" w14:textId="77777777" w:rsidR="008458B2" w:rsidRDefault="008458B2" w:rsidP="00FE1D0E">
            <w:pPr>
              <w:spacing w:after="60"/>
              <w:rPr>
                <w:color w:val="000000"/>
              </w:rPr>
            </w:pPr>
            <w:r>
              <w:rPr>
                <w:color w:val="000000"/>
              </w:rPr>
              <w:t xml:space="preserve">On a normal road, keep </w:t>
            </w:r>
            <w:r>
              <w:rPr>
                <w:color w:val="000000"/>
              </w:rPr>
              <w:lastRenderedPageBreak/>
              <w:t>children and staff safe by remaining on the transport, if deemed safe to do so.</w:t>
            </w:r>
          </w:p>
          <w:p w14:paraId="7D183A3C" w14:textId="77777777" w:rsidR="008458B2" w:rsidRDefault="008458B2" w:rsidP="00FE1D0E">
            <w:pPr>
              <w:spacing w:after="60"/>
              <w:rPr>
                <w:color w:val="000000"/>
              </w:rPr>
            </w:pPr>
            <w:r>
              <w:rPr>
                <w:color w:val="000000"/>
              </w:rPr>
              <w:t>If not, move staff and children to a safe location protected from oncoming traffic.</w:t>
            </w:r>
          </w:p>
          <w:p w14:paraId="257F0D9A" w14:textId="77777777" w:rsidR="008458B2" w:rsidRPr="00986A0A" w:rsidRDefault="008458B2" w:rsidP="00FE1D0E">
            <w:pPr>
              <w:spacing w:after="60"/>
              <w:rPr>
                <w:color w:val="000000"/>
              </w:rPr>
            </w:pPr>
            <w:r>
              <w:rPr>
                <w:color w:val="000000"/>
              </w:rPr>
              <w:t>When moving, follow the highway code and use staff to supervise the children to avoid danger.</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639A5E3" w14:textId="77777777" w:rsidR="008458B2" w:rsidRDefault="008458B2" w:rsidP="00FE1D0E">
            <w:pPr>
              <w:spacing w:after="60"/>
              <w:rPr>
                <w:color w:val="000000"/>
              </w:rPr>
            </w:pPr>
            <w:r>
              <w:rPr>
                <w:color w:val="000000"/>
              </w:rPr>
              <w:lastRenderedPageBreak/>
              <w:t>Follow the instructions on the emergency card.</w:t>
            </w:r>
          </w:p>
          <w:p w14:paraId="3C9DC03E" w14:textId="77777777" w:rsidR="008458B2" w:rsidRDefault="008458B2" w:rsidP="00FE1D0E">
            <w:pPr>
              <w:spacing w:after="60"/>
              <w:rPr>
                <w:color w:val="000000"/>
              </w:rPr>
            </w:pPr>
            <w:proofErr w:type="gramStart"/>
            <w:r>
              <w:rPr>
                <w:color w:val="000000"/>
              </w:rPr>
              <w:lastRenderedPageBreak/>
              <w:t>Make contact with</w:t>
            </w:r>
            <w:proofErr w:type="gramEnd"/>
            <w:r>
              <w:rPr>
                <w:color w:val="000000"/>
              </w:rPr>
              <w:t xml:space="preserve"> school as soon as possible. </w:t>
            </w:r>
          </w:p>
          <w:p w14:paraId="0AE4EF01" w14:textId="77777777" w:rsidR="008458B2" w:rsidRDefault="008458B2" w:rsidP="00FE1D0E">
            <w:pPr>
              <w:spacing w:after="60"/>
              <w:rPr>
                <w:color w:val="000000"/>
              </w:rPr>
            </w:pPr>
            <w:r>
              <w:rPr>
                <w:color w:val="000000"/>
              </w:rPr>
              <w:t>Report to Police and Insurance within 24 hours.</w:t>
            </w:r>
          </w:p>
        </w:tc>
        <w:tc>
          <w:tcPr>
            <w:tcW w:w="1836" w:type="dxa"/>
            <w:tcBorders>
              <w:top w:val="single" w:sz="4" w:space="0" w:color="B9B9B9"/>
              <w:left w:val="single" w:sz="4" w:space="0" w:color="B9B9B9"/>
              <w:bottom w:val="single" w:sz="4" w:space="0" w:color="B9B9B9"/>
              <w:right w:val="single" w:sz="4" w:space="0" w:color="B9B9B9"/>
            </w:tcBorders>
          </w:tcPr>
          <w:p w14:paraId="0BB1C319" w14:textId="77777777" w:rsidR="008458B2" w:rsidRDefault="008458B2" w:rsidP="00FE1D0E">
            <w:pPr>
              <w:spacing w:after="60"/>
              <w:rPr>
                <w:color w:val="000000"/>
              </w:rPr>
            </w:pPr>
            <w:r>
              <w:rPr>
                <w:color w:val="000000"/>
              </w:rPr>
              <w:lastRenderedPageBreak/>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D963F5E" w14:textId="77777777" w:rsidR="008458B2" w:rsidRPr="00421C6F" w:rsidRDefault="008458B2" w:rsidP="00FE1D0E">
            <w:pPr>
              <w:spacing w:after="60"/>
              <w:rPr>
                <w:color w:val="000000"/>
                <w:highlight w:val="yellow"/>
              </w:rPr>
            </w:pPr>
            <w:r w:rsidRPr="00421C6F">
              <w:rPr>
                <w:color w:val="000000"/>
                <w:highlight w:val="yellow"/>
              </w:rPr>
              <w:t>XXXXX</w:t>
            </w:r>
          </w:p>
          <w:p w14:paraId="4809D636" w14:textId="77777777" w:rsidR="008458B2" w:rsidRPr="00421C6F" w:rsidRDefault="008458B2" w:rsidP="00FE1D0E">
            <w:pPr>
              <w:spacing w:after="60"/>
              <w:rPr>
                <w:color w:val="000000"/>
                <w:highlight w:val="yellow"/>
              </w:rPr>
            </w:pPr>
          </w:p>
          <w:p w14:paraId="3C6BA006" w14:textId="77777777" w:rsidR="008458B2" w:rsidRDefault="008458B2" w:rsidP="00FE1D0E">
            <w:pPr>
              <w:spacing w:after="60"/>
              <w:rPr>
                <w:color w:val="000000"/>
              </w:rPr>
            </w:pPr>
            <w:r w:rsidRPr="00421C6F">
              <w:rPr>
                <w:color w:val="000000"/>
                <w:highlight w:val="yellow"/>
              </w:rPr>
              <w:lastRenderedPageBreak/>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7E6C7D2" w14:textId="77777777" w:rsidR="008458B2" w:rsidRDefault="008458B2" w:rsidP="00FE1D0E">
            <w:pPr>
              <w:spacing w:after="60"/>
              <w:rPr>
                <w:color w:val="000000"/>
              </w:rPr>
            </w:pPr>
            <w:r>
              <w:rPr>
                <w:color w:val="000000"/>
              </w:rPr>
              <w:lastRenderedPageBreak/>
              <w:t xml:space="preserve">Duration of </w:t>
            </w:r>
            <w:r>
              <w:rPr>
                <w:color w:val="000000"/>
              </w:rPr>
              <w:lastRenderedPageBreak/>
              <w:t>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3B8C7B43" w14:textId="77777777" w:rsidR="008458B2" w:rsidRDefault="008458B2" w:rsidP="00FE1D0E">
            <w:pPr>
              <w:spacing w:after="60"/>
              <w:rPr>
                <w:color w:val="000000"/>
              </w:rPr>
            </w:pPr>
          </w:p>
        </w:tc>
      </w:tr>
      <w:tr w:rsidR="008458B2" w14:paraId="4CF2152E" w14:textId="77777777" w:rsidTr="00B615A1">
        <w:trPr>
          <w:trHeight w:val="286"/>
        </w:trPr>
        <w:tc>
          <w:tcPr>
            <w:tcW w:w="2046" w:type="dxa"/>
            <w:vMerge/>
            <w:tcBorders>
              <w:left w:val="single" w:sz="4" w:space="0" w:color="B9B9B9"/>
              <w:bottom w:val="single" w:sz="4" w:space="0" w:color="B9B9B9"/>
              <w:right w:val="single" w:sz="4" w:space="0" w:color="B9B9B9"/>
            </w:tcBorders>
            <w:tcMar>
              <w:top w:w="0" w:type="dxa"/>
              <w:left w:w="108" w:type="dxa"/>
              <w:bottom w:w="0" w:type="dxa"/>
              <w:right w:w="108" w:type="dxa"/>
            </w:tcMar>
          </w:tcPr>
          <w:p w14:paraId="13895235" w14:textId="77777777" w:rsidR="008458B2" w:rsidRDefault="008458B2" w:rsidP="00FE1D0E">
            <w:pPr>
              <w:spacing w:after="60"/>
              <w:rPr>
                <w:color w:val="000000"/>
              </w:rPr>
            </w:pPr>
          </w:p>
        </w:tc>
        <w:tc>
          <w:tcPr>
            <w:tcW w:w="1672" w:type="dxa"/>
            <w:vMerge/>
            <w:tcBorders>
              <w:left w:val="single" w:sz="4" w:space="0" w:color="B9B9B9"/>
              <w:bottom w:val="single" w:sz="4" w:space="0" w:color="B9B9B9"/>
              <w:right w:val="single" w:sz="4" w:space="0" w:color="B9B9B9"/>
            </w:tcBorders>
            <w:tcMar>
              <w:top w:w="0" w:type="dxa"/>
              <w:left w:w="108" w:type="dxa"/>
              <w:bottom w:w="0" w:type="dxa"/>
              <w:right w:w="108" w:type="dxa"/>
            </w:tcMar>
          </w:tcPr>
          <w:p w14:paraId="16237999" w14:textId="77777777" w:rsidR="008458B2" w:rsidRDefault="008458B2" w:rsidP="00FE1D0E">
            <w:pPr>
              <w:spacing w:after="60"/>
              <w:rPr>
                <w:color w:val="000000"/>
              </w:rPr>
            </w:pP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9FC9ADA" w14:textId="77777777" w:rsidR="008458B2" w:rsidRDefault="008458B2" w:rsidP="00FE1D0E">
            <w:pPr>
              <w:spacing w:after="60"/>
              <w:rPr>
                <w:b/>
                <w:bCs/>
                <w:i/>
                <w:iCs/>
                <w:color w:val="000000"/>
              </w:rPr>
            </w:pPr>
            <w:r>
              <w:rPr>
                <w:b/>
                <w:bCs/>
                <w:i/>
                <w:iCs/>
                <w:color w:val="000000"/>
              </w:rPr>
              <w:t>If the accident Is serious</w:t>
            </w:r>
          </w:p>
          <w:p w14:paraId="1ACD86D9" w14:textId="77777777" w:rsidR="008458B2" w:rsidRDefault="008458B2" w:rsidP="00FE1D0E">
            <w:pPr>
              <w:spacing w:after="60"/>
              <w:rPr>
                <w:color w:val="000000"/>
              </w:rPr>
            </w:pPr>
            <w:r>
              <w:rPr>
                <w:color w:val="000000"/>
              </w:rPr>
              <w:t>Move those able to walk away from the scene of the accident, keeping them safe throughout. This will need to be assessed in the moment.</w:t>
            </w:r>
          </w:p>
          <w:p w14:paraId="59BAEAA7" w14:textId="77777777" w:rsidR="008458B2" w:rsidRPr="00986A0A" w:rsidRDefault="008458B2" w:rsidP="00FE1D0E">
            <w:pPr>
              <w:spacing w:after="60"/>
              <w:rPr>
                <w:color w:val="000000"/>
              </w:rPr>
            </w:pPr>
            <w:r>
              <w:rPr>
                <w:color w:val="000000"/>
              </w:rPr>
              <w:t xml:space="preserve">First Aider to support with casualties until emergency help arrives. </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2C8EEDE" w14:textId="77777777" w:rsidR="008458B2" w:rsidRDefault="008458B2" w:rsidP="00FE1D0E">
            <w:pPr>
              <w:spacing w:after="60"/>
              <w:rPr>
                <w:color w:val="000000"/>
              </w:rPr>
            </w:pPr>
            <w:r>
              <w:rPr>
                <w:color w:val="000000"/>
              </w:rPr>
              <w:t>Follow the instructions on the emergency card.</w:t>
            </w:r>
          </w:p>
          <w:p w14:paraId="2180B190" w14:textId="77777777" w:rsidR="008458B2" w:rsidRDefault="008458B2" w:rsidP="00FE1D0E">
            <w:pPr>
              <w:spacing w:after="60"/>
              <w:rPr>
                <w:color w:val="000000"/>
              </w:rPr>
            </w:pPr>
            <w:r>
              <w:rPr>
                <w:color w:val="000000"/>
              </w:rPr>
              <w:t xml:space="preserve">Co-operate with the emergency services. Staff to accompany any casualties to hospital if possible. </w:t>
            </w:r>
          </w:p>
        </w:tc>
        <w:tc>
          <w:tcPr>
            <w:tcW w:w="1836" w:type="dxa"/>
            <w:tcBorders>
              <w:top w:val="single" w:sz="4" w:space="0" w:color="B9B9B9"/>
              <w:left w:val="single" w:sz="4" w:space="0" w:color="B9B9B9"/>
              <w:bottom w:val="single" w:sz="4" w:space="0" w:color="B9B9B9"/>
              <w:right w:val="single" w:sz="4" w:space="0" w:color="B9B9B9"/>
            </w:tcBorders>
          </w:tcPr>
          <w:p w14:paraId="61289EFA" w14:textId="77777777" w:rsidR="008458B2" w:rsidRDefault="008458B2" w:rsidP="00FE1D0E">
            <w:pPr>
              <w:spacing w:after="60"/>
              <w:rPr>
                <w:color w:val="000000"/>
              </w:rPr>
            </w:pPr>
            <w:r>
              <w:rPr>
                <w:color w:val="000000"/>
              </w:rPr>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E67C977" w14:textId="77777777" w:rsidR="008458B2" w:rsidRPr="00421C6F" w:rsidRDefault="008458B2" w:rsidP="00FE1D0E">
            <w:pPr>
              <w:spacing w:after="60"/>
              <w:rPr>
                <w:color w:val="000000"/>
                <w:highlight w:val="yellow"/>
              </w:rPr>
            </w:pPr>
            <w:r w:rsidRPr="00421C6F">
              <w:rPr>
                <w:color w:val="000000"/>
                <w:highlight w:val="yellow"/>
              </w:rPr>
              <w:t>XXXXX</w:t>
            </w:r>
          </w:p>
          <w:p w14:paraId="1EA8C29C" w14:textId="77777777" w:rsidR="008458B2" w:rsidRPr="00421C6F" w:rsidRDefault="008458B2" w:rsidP="00FE1D0E">
            <w:pPr>
              <w:spacing w:after="60"/>
              <w:rPr>
                <w:color w:val="000000"/>
                <w:highlight w:val="yellow"/>
              </w:rPr>
            </w:pPr>
          </w:p>
          <w:p w14:paraId="4B3E8F32" w14:textId="77777777" w:rsidR="008458B2" w:rsidRDefault="008458B2" w:rsidP="00FE1D0E">
            <w:pPr>
              <w:spacing w:after="60"/>
              <w:rPr>
                <w:color w:val="000000"/>
              </w:rPr>
            </w:pPr>
            <w:r w:rsidRPr="00421C6F">
              <w:rPr>
                <w:color w:val="000000"/>
                <w:highlight w:val="yellow"/>
              </w:rPr>
              <w:t>XXXXX</w:t>
            </w:r>
            <w:r>
              <w:rPr>
                <w:color w:val="000000"/>
              </w:rPr>
              <w:t xml:space="preserve">  </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A0857AB" w14:textId="77777777" w:rsidR="008458B2" w:rsidRDefault="008458B2"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D18012D" w14:textId="77777777" w:rsidR="008458B2" w:rsidRDefault="008458B2" w:rsidP="00FE1D0E">
            <w:pPr>
              <w:spacing w:after="60"/>
              <w:rPr>
                <w:color w:val="000000"/>
              </w:rPr>
            </w:pPr>
          </w:p>
        </w:tc>
      </w:tr>
      <w:tr w:rsidR="008458B2" w14:paraId="453DD5CB" w14:textId="77777777" w:rsidTr="00986A0A">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7E236D09" w14:textId="77777777" w:rsidR="008458B2" w:rsidRDefault="008458B2" w:rsidP="00FE1D0E">
            <w:pPr>
              <w:spacing w:after="60"/>
              <w:rPr>
                <w:color w:val="000000"/>
              </w:rPr>
            </w:pPr>
            <w:r>
              <w:rPr>
                <w:color w:val="000000"/>
              </w:rPr>
              <w:t>Mechanical breakdown – motorway/dual carriageway</w:t>
            </w:r>
          </w:p>
        </w:tc>
        <w:tc>
          <w:tcPr>
            <w:tcW w:w="1672" w:type="dxa"/>
            <w:tcBorders>
              <w:left w:val="single" w:sz="4" w:space="0" w:color="B9B9B9"/>
              <w:right w:val="single" w:sz="4" w:space="0" w:color="B9B9B9"/>
            </w:tcBorders>
            <w:tcMar>
              <w:top w:w="0" w:type="dxa"/>
              <w:left w:w="108" w:type="dxa"/>
              <w:bottom w:w="0" w:type="dxa"/>
              <w:right w:w="108" w:type="dxa"/>
            </w:tcMar>
          </w:tcPr>
          <w:p w14:paraId="301ADE9E" w14:textId="77777777" w:rsidR="008458B2" w:rsidRDefault="008458B2" w:rsidP="00FE1D0E">
            <w:pPr>
              <w:spacing w:after="60"/>
              <w:rPr>
                <w:color w:val="000000"/>
              </w:rPr>
            </w:pPr>
            <w:r w:rsidRPr="0012290A">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1DB200E" w14:textId="77777777" w:rsidR="008458B2" w:rsidRDefault="008458B2" w:rsidP="00FE1D0E">
            <w:pPr>
              <w:spacing w:after="60"/>
              <w:rPr>
                <w:color w:val="000000"/>
              </w:rPr>
            </w:pPr>
            <w:r>
              <w:rPr>
                <w:color w:val="000000"/>
              </w:rPr>
              <w:t>Park vehicle with wheels turned towards the curb.</w:t>
            </w:r>
          </w:p>
          <w:p w14:paraId="1E696599" w14:textId="77777777" w:rsidR="008458B2" w:rsidRDefault="008458B2" w:rsidP="00FE1D0E">
            <w:pPr>
              <w:spacing w:after="60"/>
              <w:rPr>
                <w:color w:val="000000"/>
              </w:rPr>
            </w:pPr>
            <w:r>
              <w:rPr>
                <w:color w:val="000000"/>
              </w:rPr>
              <w:t>Evacuate using near side doors.</w:t>
            </w:r>
          </w:p>
          <w:p w14:paraId="4C6B4E03" w14:textId="77777777" w:rsidR="008458B2" w:rsidRDefault="008458B2" w:rsidP="00FE1D0E">
            <w:pPr>
              <w:spacing w:after="60"/>
              <w:rPr>
                <w:color w:val="000000"/>
              </w:rPr>
            </w:pPr>
            <w:r>
              <w:rPr>
                <w:color w:val="000000"/>
              </w:rPr>
              <w:t>Move all staff and children behind the crash barrier as soon as possible, standing at a safe distance.</w:t>
            </w:r>
          </w:p>
          <w:p w14:paraId="4B9CA21B" w14:textId="77777777" w:rsidR="008458B2" w:rsidRDefault="008458B2" w:rsidP="00FE1D0E">
            <w:pPr>
              <w:spacing w:after="60"/>
              <w:rPr>
                <w:color w:val="000000"/>
              </w:rPr>
            </w:pPr>
            <w:r>
              <w:rPr>
                <w:color w:val="000000"/>
              </w:rPr>
              <w:t xml:space="preserve">Contact school, breakdown </w:t>
            </w:r>
            <w:r>
              <w:rPr>
                <w:color w:val="000000"/>
              </w:rPr>
              <w:lastRenderedPageBreak/>
              <w:t xml:space="preserve">services and emergency services. </w:t>
            </w:r>
          </w:p>
          <w:p w14:paraId="5303B78E" w14:textId="77777777" w:rsidR="008458B2" w:rsidRPr="0012290A" w:rsidRDefault="008458B2" w:rsidP="00FE1D0E">
            <w:pPr>
              <w:spacing w:after="60"/>
              <w:rPr>
                <w:color w:val="000000"/>
              </w:rPr>
            </w:pP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0A5A2F1" w14:textId="77777777" w:rsidR="008458B2" w:rsidRDefault="008458B2" w:rsidP="00FE1D0E">
            <w:pPr>
              <w:spacing w:after="60"/>
              <w:rPr>
                <w:color w:val="000000"/>
              </w:rPr>
            </w:pPr>
            <w:r>
              <w:rPr>
                <w:color w:val="000000"/>
              </w:rPr>
              <w:lastRenderedPageBreak/>
              <w:t>Keep children and staff in a safe position until with the problem is fixed or replacement transport can be arranged and arrives.</w:t>
            </w:r>
          </w:p>
          <w:p w14:paraId="7D68E804" w14:textId="77777777" w:rsidR="008458B2" w:rsidRDefault="008458B2" w:rsidP="00FE1D0E">
            <w:pPr>
              <w:spacing w:after="60"/>
              <w:rPr>
                <w:color w:val="000000"/>
              </w:rPr>
            </w:pPr>
            <w:r>
              <w:rPr>
                <w:color w:val="000000"/>
              </w:rPr>
              <w:t xml:space="preserve"> </w:t>
            </w:r>
          </w:p>
        </w:tc>
        <w:tc>
          <w:tcPr>
            <w:tcW w:w="1836" w:type="dxa"/>
            <w:tcBorders>
              <w:top w:val="single" w:sz="4" w:space="0" w:color="B9B9B9"/>
              <w:left w:val="single" w:sz="4" w:space="0" w:color="B9B9B9"/>
              <w:bottom w:val="single" w:sz="4" w:space="0" w:color="B9B9B9"/>
              <w:right w:val="single" w:sz="4" w:space="0" w:color="B9B9B9"/>
            </w:tcBorders>
          </w:tcPr>
          <w:p w14:paraId="3C99D3F2" w14:textId="77777777" w:rsidR="008458B2" w:rsidRDefault="008458B2" w:rsidP="00FE1D0E">
            <w:pPr>
              <w:spacing w:after="60"/>
              <w:rPr>
                <w:color w:val="000000"/>
              </w:rPr>
            </w:pPr>
            <w:r>
              <w:rPr>
                <w:color w:val="000000"/>
              </w:rPr>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464B35E" w14:textId="77777777" w:rsidR="008458B2" w:rsidRPr="00421C6F" w:rsidRDefault="008458B2" w:rsidP="00FE1D0E">
            <w:pPr>
              <w:spacing w:after="60"/>
              <w:rPr>
                <w:color w:val="000000"/>
                <w:highlight w:val="yellow"/>
              </w:rPr>
            </w:pPr>
            <w:r w:rsidRPr="00421C6F">
              <w:rPr>
                <w:color w:val="000000"/>
                <w:highlight w:val="yellow"/>
              </w:rPr>
              <w:t>XXXXX</w:t>
            </w:r>
          </w:p>
          <w:p w14:paraId="56420FCA" w14:textId="77777777" w:rsidR="008458B2" w:rsidRPr="00421C6F" w:rsidRDefault="008458B2" w:rsidP="00FE1D0E">
            <w:pPr>
              <w:spacing w:after="60"/>
              <w:rPr>
                <w:color w:val="000000"/>
                <w:highlight w:val="yellow"/>
              </w:rPr>
            </w:pPr>
          </w:p>
          <w:p w14:paraId="3F648EED"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FCBEC13" w14:textId="77777777" w:rsidR="008458B2" w:rsidRDefault="008458B2" w:rsidP="00FE1D0E">
            <w:pPr>
              <w:spacing w:after="60"/>
              <w:rPr>
                <w:color w:val="000000"/>
              </w:rPr>
            </w:pPr>
            <w:r w:rsidRPr="00145CA4">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D2C3D71" w14:textId="77777777" w:rsidR="008458B2" w:rsidRDefault="008458B2" w:rsidP="00FE1D0E">
            <w:pPr>
              <w:spacing w:after="60"/>
              <w:rPr>
                <w:color w:val="000000"/>
              </w:rPr>
            </w:pPr>
          </w:p>
        </w:tc>
      </w:tr>
      <w:tr w:rsidR="008458B2" w14:paraId="6152A4D5" w14:textId="77777777" w:rsidTr="0012290A">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703F99FF" w14:textId="77777777" w:rsidR="008458B2" w:rsidRDefault="008458B2" w:rsidP="00FE1D0E">
            <w:pPr>
              <w:spacing w:after="60"/>
              <w:rPr>
                <w:color w:val="000000"/>
              </w:rPr>
            </w:pPr>
            <w:r>
              <w:rPr>
                <w:color w:val="000000"/>
              </w:rPr>
              <w:t>Mechanical breakdown – normal road</w:t>
            </w:r>
          </w:p>
        </w:tc>
        <w:tc>
          <w:tcPr>
            <w:tcW w:w="1672" w:type="dxa"/>
            <w:tcBorders>
              <w:left w:val="single" w:sz="4" w:space="0" w:color="B9B9B9"/>
              <w:right w:val="single" w:sz="4" w:space="0" w:color="B9B9B9"/>
            </w:tcBorders>
            <w:tcMar>
              <w:top w:w="0" w:type="dxa"/>
              <w:left w:w="108" w:type="dxa"/>
              <w:bottom w:w="0" w:type="dxa"/>
              <w:right w:w="108" w:type="dxa"/>
            </w:tcMar>
          </w:tcPr>
          <w:p w14:paraId="5303AFE4" w14:textId="77777777" w:rsidR="008458B2" w:rsidRDefault="008458B2" w:rsidP="00FE1D0E">
            <w:pPr>
              <w:spacing w:after="60"/>
              <w:rPr>
                <w:color w:val="000000"/>
              </w:rPr>
            </w:pPr>
            <w:r w:rsidRPr="0012290A">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F7F992A" w14:textId="77777777" w:rsidR="008458B2" w:rsidRDefault="008458B2" w:rsidP="00FE1D0E">
            <w:pPr>
              <w:spacing w:after="60"/>
              <w:rPr>
                <w:color w:val="000000"/>
              </w:rPr>
            </w:pPr>
            <w:r>
              <w:rPr>
                <w:color w:val="000000"/>
              </w:rPr>
              <w:t>Keep staff and children safe by remaining on the minibus if it is safe to do so. If not, move the children to a safe location protected from oncoming traffic.</w:t>
            </w:r>
          </w:p>
          <w:p w14:paraId="6D23CA34" w14:textId="77777777" w:rsidR="008458B2" w:rsidRPr="0012290A" w:rsidRDefault="008458B2" w:rsidP="00FE1D0E">
            <w:pPr>
              <w:spacing w:after="60"/>
              <w:rPr>
                <w:color w:val="000000"/>
              </w:rPr>
            </w:pPr>
            <w:r>
              <w:rPr>
                <w:color w:val="000000"/>
              </w:rPr>
              <w:t>When moving, follow the highway code and use staff to supervise the young people to avoid danger.</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11126F4" w14:textId="77777777" w:rsidR="008458B2" w:rsidRDefault="008458B2" w:rsidP="00FE1D0E">
            <w:pPr>
              <w:spacing w:after="60"/>
              <w:rPr>
                <w:color w:val="000000"/>
              </w:rPr>
            </w:pPr>
            <w:r w:rsidRPr="00C13238">
              <w:rPr>
                <w:color w:val="000000"/>
              </w:rPr>
              <w:t>Keep children and staff in a safe position until with the problem is fixed or replacement transport can be arranged and arrives.</w:t>
            </w:r>
          </w:p>
        </w:tc>
        <w:tc>
          <w:tcPr>
            <w:tcW w:w="1836" w:type="dxa"/>
            <w:tcBorders>
              <w:top w:val="single" w:sz="4" w:space="0" w:color="B9B9B9"/>
              <w:left w:val="single" w:sz="4" w:space="0" w:color="B9B9B9"/>
              <w:bottom w:val="single" w:sz="4" w:space="0" w:color="B9B9B9"/>
              <w:right w:val="single" w:sz="4" w:space="0" w:color="B9B9B9"/>
            </w:tcBorders>
          </w:tcPr>
          <w:p w14:paraId="5A100E12" w14:textId="77777777" w:rsidR="008458B2" w:rsidRDefault="008458B2" w:rsidP="00FE1D0E">
            <w:pPr>
              <w:spacing w:after="60"/>
              <w:rPr>
                <w:color w:val="000000"/>
              </w:rPr>
            </w:pPr>
            <w:r>
              <w:rPr>
                <w:color w:val="000000"/>
              </w:rPr>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4F8A18E" w14:textId="77777777" w:rsidR="008458B2" w:rsidRPr="00421C6F" w:rsidRDefault="008458B2" w:rsidP="00FE1D0E">
            <w:pPr>
              <w:spacing w:after="60"/>
              <w:rPr>
                <w:color w:val="000000"/>
                <w:highlight w:val="yellow"/>
              </w:rPr>
            </w:pPr>
            <w:r w:rsidRPr="00421C6F">
              <w:rPr>
                <w:color w:val="000000"/>
                <w:highlight w:val="yellow"/>
              </w:rPr>
              <w:t>XXXXX</w:t>
            </w:r>
          </w:p>
          <w:p w14:paraId="415A9655" w14:textId="77777777" w:rsidR="008458B2" w:rsidRPr="00421C6F" w:rsidRDefault="008458B2" w:rsidP="00FE1D0E">
            <w:pPr>
              <w:spacing w:after="60"/>
              <w:rPr>
                <w:color w:val="000000"/>
                <w:highlight w:val="yellow"/>
              </w:rPr>
            </w:pPr>
          </w:p>
          <w:p w14:paraId="4B461B3C"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B8FBD43" w14:textId="77777777" w:rsidR="008458B2" w:rsidRDefault="008458B2" w:rsidP="00FE1D0E">
            <w:pPr>
              <w:spacing w:after="60"/>
              <w:rPr>
                <w:color w:val="000000"/>
              </w:rPr>
            </w:pPr>
            <w:r w:rsidRPr="00145CA4">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345CA5D5" w14:textId="77777777" w:rsidR="008458B2" w:rsidRDefault="008458B2" w:rsidP="00FE1D0E">
            <w:pPr>
              <w:spacing w:after="60"/>
              <w:rPr>
                <w:color w:val="000000"/>
              </w:rPr>
            </w:pPr>
          </w:p>
        </w:tc>
      </w:tr>
      <w:tr w:rsidR="008458B2" w14:paraId="559E8FF5" w14:textId="77777777" w:rsidTr="0012290A">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3A8A7205" w14:textId="77777777" w:rsidR="008458B2" w:rsidRDefault="008458B2" w:rsidP="00FE1D0E">
            <w:pPr>
              <w:spacing w:after="60"/>
              <w:rPr>
                <w:color w:val="000000"/>
              </w:rPr>
            </w:pPr>
            <w:r>
              <w:rPr>
                <w:color w:val="000000"/>
              </w:rPr>
              <w:t>Child becomes ill or is injured during minibus journey</w:t>
            </w:r>
          </w:p>
        </w:tc>
        <w:tc>
          <w:tcPr>
            <w:tcW w:w="1672" w:type="dxa"/>
            <w:tcBorders>
              <w:left w:val="single" w:sz="4" w:space="0" w:color="B9B9B9"/>
              <w:right w:val="single" w:sz="4" w:space="0" w:color="B9B9B9"/>
            </w:tcBorders>
            <w:tcMar>
              <w:top w:w="0" w:type="dxa"/>
              <w:left w:w="108" w:type="dxa"/>
              <w:bottom w:w="0" w:type="dxa"/>
              <w:right w:w="108" w:type="dxa"/>
            </w:tcMar>
          </w:tcPr>
          <w:p w14:paraId="6C450035" w14:textId="77777777" w:rsidR="008458B2" w:rsidRDefault="008458B2" w:rsidP="00FE1D0E">
            <w:pPr>
              <w:spacing w:after="60"/>
              <w:rPr>
                <w:color w:val="000000"/>
              </w:rPr>
            </w:pPr>
            <w:r>
              <w:rPr>
                <w:color w:val="000000"/>
              </w:rPr>
              <w:t>Pupils</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E25DBA7" w14:textId="77777777" w:rsidR="008458B2" w:rsidRDefault="008458B2" w:rsidP="00FE1D0E">
            <w:pPr>
              <w:spacing w:after="60"/>
              <w:rPr>
                <w:color w:val="000000"/>
              </w:rPr>
            </w:pPr>
            <w:r>
              <w:rPr>
                <w:color w:val="000000"/>
              </w:rPr>
              <w:t xml:space="preserve">Pupils informed of what to do in case they feel unwell. </w:t>
            </w:r>
          </w:p>
          <w:p w14:paraId="7D686CCE" w14:textId="77777777" w:rsidR="008458B2" w:rsidRDefault="008458B2" w:rsidP="00FE1D0E">
            <w:pPr>
              <w:spacing w:after="60"/>
              <w:rPr>
                <w:color w:val="000000"/>
              </w:rPr>
            </w:pPr>
            <w:r>
              <w:rPr>
                <w:color w:val="000000"/>
              </w:rPr>
              <w:t xml:space="preserve">Driver to pull over in a safe place so that first aid can be administered. </w:t>
            </w:r>
          </w:p>
          <w:p w14:paraId="2A23248E" w14:textId="77777777" w:rsidR="008458B2" w:rsidRPr="0012290A" w:rsidRDefault="008458B2" w:rsidP="00FE1D0E">
            <w:pPr>
              <w:spacing w:after="60"/>
              <w:rPr>
                <w:color w:val="000000"/>
              </w:rPr>
            </w:pPr>
            <w:r>
              <w:rPr>
                <w:color w:val="000000"/>
              </w:rPr>
              <w:t xml:space="preserve">School to be contacted and appropriate action to be taken, i.e. return to school, change of uniform, call emergency services. </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13E3008" w14:textId="77777777" w:rsidR="008458B2" w:rsidRDefault="008458B2" w:rsidP="00FE1D0E">
            <w:pPr>
              <w:spacing w:after="60"/>
              <w:rPr>
                <w:color w:val="000000"/>
              </w:rPr>
            </w:pPr>
            <w:r w:rsidRPr="009444EF">
              <w:rPr>
                <w:color w:val="000000"/>
              </w:rPr>
              <w:t xml:space="preserve">Keep children and staff in a safe position until with the </w:t>
            </w:r>
            <w:r>
              <w:rPr>
                <w:color w:val="000000"/>
              </w:rPr>
              <w:t>issue</w:t>
            </w:r>
            <w:r w:rsidRPr="009444EF">
              <w:rPr>
                <w:color w:val="000000"/>
              </w:rPr>
              <w:t xml:space="preserve"> is </w:t>
            </w:r>
            <w:r>
              <w:rPr>
                <w:color w:val="000000"/>
              </w:rPr>
              <w:t>addressed.</w:t>
            </w:r>
          </w:p>
        </w:tc>
        <w:tc>
          <w:tcPr>
            <w:tcW w:w="1836" w:type="dxa"/>
            <w:tcBorders>
              <w:top w:val="single" w:sz="4" w:space="0" w:color="B9B9B9"/>
              <w:left w:val="single" w:sz="4" w:space="0" w:color="B9B9B9"/>
              <w:bottom w:val="single" w:sz="4" w:space="0" w:color="B9B9B9"/>
              <w:right w:val="single" w:sz="4" w:space="0" w:color="B9B9B9"/>
            </w:tcBorders>
          </w:tcPr>
          <w:p w14:paraId="69C57194" w14:textId="77777777" w:rsidR="008458B2" w:rsidRDefault="008458B2" w:rsidP="00FE1D0E">
            <w:pPr>
              <w:spacing w:after="60"/>
              <w:rPr>
                <w:color w:val="000000"/>
              </w:rPr>
            </w:pPr>
            <w:r>
              <w:rPr>
                <w:color w:val="000000"/>
              </w:rPr>
              <w:t>Low</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6A33054" w14:textId="77777777" w:rsidR="008458B2" w:rsidRPr="00421C6F" w:rsidRDefault="008458B2" w:rsidP="00FE1D0E">
            <w:pPr>
              <w:spacing w:after="60"/>
              <w:rPr>
                <w:color w:val="000000"/>
                <w:highlight w:val="yellow"/>
              </w:rPr>
            </w:pPr>
            <w:r w:rsidRPr="00421C6F">
              <w:rPr>
                <w:color w:val="000000"/>
                <w:highlight w:val="yellow"/>
              </w:rPr>
              <w:t>XXXXX</w:t>
            </w:r>
          </w:p>
          <w:p w14:paraId="4D81E021" w14:textId="77777777" w:rsidR="008458B2" w:rsidRPr="00421C6F" w:rsidRDefault="008458B2" w:rsidP="00FE1D0E">
            <w:pPr>
              <w:spacing w:after="60"/>
              <w:rPr>
                <w:color w:val="000000"/>
                <w:highlight w:val="yellow"/>
              </w:rPr>
            </w:pPr>
          </w:p>
          <w:p w14:paraId="0A80351F"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382A5A6" w14:textId="77777777" w:rsidR="008458B2" w:rsidRDefault="008458B2" w:rsidP="00FE1D0E">
            <w:pPr>
              <w:spacing w:after="60"/>
              <w:rPr>
                <w:color w:val="000000"/>
              </w:rPr>
            </w:pPr>
            <w:r w:rsidRPr="00145CA4">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7619C4C4" w14:textId="77777777" w:rsidR="008458B2" w:rsidRDefault="008458B2" w:rsidP="00FE1D0E">
            <w:pPr>
              <w:spacing w:after="60"/>
              <w:rPr>
                <w:color w:val="000000"/>
              </w:rPr>
            </w:pPr>
          </w:p>
        </w:tc>
      </w:tr>
      <w:tr w:rsidR="008458B2" w14:paraId="55BD3044" w14:textId="77777777" w:rsidTr="00082637">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3F05947A" w14:textId="77777777" w:rsidR="008458B2" w:rsidRDefault="008458B2" w:rsidP="00FE1D0E">
            <w:pPr>
              <w:spacing w:after="60"/>
              <w:rPr>
                <w:color w:val="000000"/>
              </w:rPr>
            </w:pPr>
            <w:r>
              <w:rPr>
                <w:color w:val="000000"/>
              </w:rPr>
              <w:t>Leader/adult becomes ill or is injured</w:t>
            </w:r>
          </w:p>
        </w:tc>
        <w:tc>
          <w:tcPr>
            <w:tcW w:w="1672" w:type="dxa"/>
            <w:tcBorders>
              <w:left w:val="single" w:sz="4" w:space="0" w:color="B9B9B9"/>
              <w:right w:val="single" w:sz="4" w:space="0" w:color="B9B9B9"/>
            </w:tcBorders>
            <w:tcMar>
              <w:top w:w="0" w:type="dxa"/>
              <w:left w:w="108" w:type="dxa"/>
              <w:bottom w:w="0" w:type="dxa"/>
              <w:right w:w="108" w:type="dxa"/>
            </w:tcMar>
          </w:tcPr>
          <w:p w14:paraId="541DEA6E" w14:textId="77777777" w:rsidR="008458B2" w:rsidRDefault="008458B2" w:rsidP="00FE1D0E">
            <w:pPr>
              <w:spacing w:after="60"/>
              <w:rPr>
                <w:color w:val="000000"/>
              </w:rPr>
            </w:pPr>
            <w:r w:rsidRPr="0012290A">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AB75D33" w14:textId="77777777" w:rsidR="008458B2" w:rsidRDefault="008458B2" w:rsidP="00FE1D0E">
            <w:pPr>
              <w:spacing w:after="60"/>
              <w:rPr>
                <w:color w:val="000000"/>
              </w:rPr>
            </w:pPr>
            <w:r>
              <w:rPr>
                <w:color w:val="000000"/>
              </w:rPr>
              <w:t xml:space="preserve">Supervision to be reorganised to </w:t>
            </w:r>
            <w:proofErr w:type="gramStart"/>
            <w:r>
              <w:rPr>
                <w:color w:val="000000"/>
              </w:rPr>
              <w:t>take into account</w:t>
            </w:r>
            <w:proofErr w:type="gramEnd"/>
            <w:r>
              <w:rPr>
                <w:color w:val="000000"/>
              </w:rPr>
              <w:t xml:space="preserve"> the staff members now unavailable.</w:t>
            </w:r>
          </w:p>
          <w:p w14:paraId="077F1BD6" w14:textId="77777777" w:rsidR="008458B2" w:rsidRDefault="008458B2" w:rsidP="00FE1D0E">
            <w:pPr>
              <w:spacing w:after="60"/>
              <w:rPr>
                <w:color w:val="000000"/>
              </w:rPr>
            </w:pPr>
            <w:r>
              <w:rPr>
                <w:color w:val="000000"/>
              </w:rPr>
              <w:lastRenderedPageBreak/>
              <w:t>Driver to pull over in a safe place so that first aid can be administered.</w:t>
            </w:r>
          </w:p>
          <w:p w14:paraId="325B9DF6" w14:textId="77777777" w:rsidR="008458B2" w:rsidRPr="0012290A" w:rsidRDefault="008458B2" w:rsidP="00FE1D0E">
            <w:pPr>
              <w:spacing w:after="60"/>
              <w:rPr>
                <w:color w:val="000000"/>
              </w:rPr>
            </w:pPr>
            <w:r>
              <w:rPr>
                <w:color w:val="000000"/>
              </w:rPr>
              <w:t>School to be contacted and appropriate action to be taken, i.e. return to school, additional staff member to be sent out to the site, call emergency services.</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7FC7A933" w14:textId="77777777" w:rsidR="008458B2" w:rsidRDefault="008458B2" w:rsidP="00FE1D0E">
            <w:pPr>
              <w:spacing w:after="60"/>
              <w:rPr>
                <w:color w:val="000000"/>
              </w:rPr>
            </w:pPr>
            <w:r w:rsidRPr="009444EF">
              <w:rPr>
                <w:color w:val="000000"/>
              </w:rPr>
              <w:lastRenderedPageBreak/>
              <w:t xml:space="preserve">Keep children and staff in a safe position until with the issue is </w:t>
            </w:r>
            <w:r w:rsidRPr="009444EF">
              <w:rPr>
                <w:color w:val="000000"/>
              </w:rPr>
              <w:lastRenderedPageBreak/>
              <w:t>addressed.</w:t>
            </w:r>
          </w:p>
        </w:tc>
        <w:tc>
          <w:tcPr>
            <w:tcW w:w="1836" w:type="dxa"/>
            <w:tcBorders>
              <w:top w:val="single" w:sz="4" w:space="0" w:color="B9B9B9"/>
              <w:left w:val="single" w:sz="4" w:space="0" w:color="B9B9B9"/>
              <w:bottom w:val="single" w:sz="4" w:space="0" w:color="B9B9B9"/>
              <w:right w:val="single" w:sz="4" w:space="0" w:color="B9B9B9"/>
            </w:tcBorders>
          </w:tcPr>
          <w:p w14:paraId="29B30AA1" w14:textId="77777777" w:rsidR="008458B2" w:rsidRDefault="008458B2" w:rsidP="00FE1D0E">
            <w:pPr>
              <w:spacing w:after="60"/>
              <w:rPr>
                <w:color w:val="000000"/>
              </w:rPr>
            </w:pPr>
            <w:r>
              <w:rPr>
                <w:color w:val="000000"/>
              </w:rPr>
              <w:lastRenderedPageBreak/>
              <w:t>Medium</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4AB9B21" w14:textId="77777777" w:rsidR="008458B2" w:rsidRPr="00421C6F" w:rsidRDefault="008458B2" w:rsidP="00FE1D0E">
            <w:pPr>
              <w:spacing w:after="60"/>
              <w:rPr>
                <w:color w:val="000000"/>
                <w:highlight w:val="yellow"/>
              </w:rPr>
            </w:pPr>
            <w:r w:rsidRPr="00421C6F">
              <w:rPr>
                <w:color w:val="000000"/>
                <w:highlight w:val="yellow"/>
              </w:rPr>
              <w:t>XXXXX</w:t>
            </w:r>
          </w:p>
          <w:p w14:paraId="566B1641" w14:textId="77777777" w:rsidR="008458B2" w:rsidRPr="00421C6F" w:rsidRDefault="008458B2" w:rsidP="00FE1D0E">
            <w:pPr>
              <w:spacing w:after="60"/>
              <w:rPr>
                <w:color w:val="000000"/>
                <w:highlight w:val="yellow"/>
              </w:rPr>
            </w:pPr>
          </w:p>
          <w:p w14:paraId="6541B093" w14:textId="77777777" w:rsidR="008458B2" w:rsidRDefault="008458B2" w:rsidP="00FE1D0E">
            <w:pPr>
              <w:spacing w:after="60"/>
              <w:rPr>
                <w:color w:val="000000"/>
              </w:rPr>
            </w:pPr>
            <w:r w:rsidRPr="00421C6F">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41FE600" w14:textId="77777777" w:rsidR="008458B2" w:rsidRDefault="008458B2" w:rsidP="00FE1D0E">
            <w:pPr>
              <w:spacing w:after="60"/>
              <w:rPr>
                <w:color w:val="000000"/>
              </w:rPr>
            </w:pPr>
            <w:r w:rsidRPr="00145CA4">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76C7455E" w14:textId="77777777" w:rsidR="008458B2" w:rsidRDefault="008458B2" w:rsidP="00FE1D0E">
            <w:pPr>
              <w:spacing w:after="60"/>
              <w:rPr>
                <w:color w:val="000000"/>
              </w:rPr>
            </w:pPr>
          </w:p>
        </w:tc>
      </w:tr>
      <w:tr w:rsidR="00082637" w14:paraId="292E6E01" w14:textId="77777777" w:rsidTr="004A3C7D">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7C40F16A" w14:textId="1771D632" w:rsidR="00082637" w:rsidRDefault="00082637" w:rsidP="00FE1D0E">
            <w:pPr>
              <w:spacing w:after="60"/>
              <w:rPr>
                <w:color w:val="000000"/>
              </w:rPr>
            </w:pPr>
            <w:r>
              <w:rPr>
                <w:color w:val="000000"/>
              </w:rPr>
              <w:t xml:space="preserve">Safeguarding incident during transport </w:t>
            </w:r>
          </w:p>
        </w:tc>
        <w:tc>
          <w:tcPr>
            <w:tcW w:w="1672" w:type="dxa"/>
            <w:tcBorders>
              <w:left w:val="single" w:sz="4" w:space="0" w:color="B9B9B9"/>
              <w:right w:val="single" w:sz="4" w:space="0" w:color="B9B9B9"/>
            </w:tcBorders>
            <w:tcMar>
              <w:top w:w="0" w:type="dxa"/>
              <w:left w:w="108" w:type="dxa"/>
              <w:bottom w:w="0" w:type="dxa"/>
              <w:right w:w="108" w:type="dxa"/>
            </w:tcMar>
          </w:tcPr>
          <w:p w14:paraId="627A715B" w14:textId="5F5EAB00" w:rsidR="00082637" w:rsidRPr="0012290A" w:rsidRDefault="00082637"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C55F8AF" w14:textId="77777777" w:rsidR="00082637" w:rsidRDefault="00082637" w:rsidP="00FE1D0E">
            <w:pPr>
              <w:spacing w:after="60"/>
              <w:rPr>
                <w:color w:val="000000"/>
              </w:rPr>
            </w:pPr>
            <w:r>
              <w:rPr>
                <w:color w:val="000000"/>
              </w:rPr>
              <w:t xml:space="preserve">Appropriate supervision ratios to be </w:t>
            </w:r>
            <w:proofErr w:type="gramStart"/>
            <w:r>
              <w:rPr>
                <w:color w:val="000000"/>
              </w:rPr>
              <w:t>adhered to at all times</w:t>
            </w:r>
            <w:proofErr w:type="gramEnd"/>
            <w:r>
              <w:rPr>
                <w:color w:val="000000"/>
              </w:rPr>
              <w:t>.</w:t>
            </w:r>
          </w:p>
          <w:p w14:paraId="45435DA2" w14:textId="77777777" w:rsidR="00082637" w:rsidRDefault="00082637" w:rsidP="00FE1D0E">
            <w:pPr>
              <w:spacing w:after="60"/>
              <w:rPr>
                <w:color w:val="000000"/>
              </w:rPr>
            </w:pPr>
            <w:r>
              <w:rPr>
                <w:color w:val="000000"/>
              </w:rPr>
              <w:t xml:space="preserve">All staff are aware of safeguarding procedures. </w:t>
            </w:r>
          </w:p>
          <w:p w14:paraId="0A489C7A" w14:textId="77777777" w:rsidR="00082637" w:rsidRDefault="00082637" w:rsidP="00FE1D0E">
            <w:pPr>
              <w:spacing w:after="60"/>
              <w:rPr>
                <w:color w:val="000000"/>
              </w:rPr>
            </w:pPr>
            <w:r>
              <w:rPr>
                <w:color w:val="000000"/>
              </w:rPr>
              <w:t>Emergency contact details are available to all staff.</w:t>
            </w:r>
          </w:p>
          <w:p w14:paraId="0E5BA806" w14:textId="021113E4" w:rsidR="00082637" w:rsidRDefault="00082637" w:rsidP="00FE1D0E">
            <w:pPr>
              <w:spacing w:after="60"/>
              <w:rPr>
                <w:color w:val="000000"/>
              </w:rPr>
            </w:pPr>
            <w:r>
              <w:rPr>
                <w:color w:val="000000"/>
              </w:rPr>
              <w:t>The contact details of the schools DSL are carried by the trip leader.</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2EE83889" w14:textId="3A5F7EAC" w:rsidR="00B91085" w:rsidRDefault="00B91085" w:rsidP="00B91085">
            <w:pPr>
              <w:spacing w:after="60"/>
              <w:rPr>
                <w:color w:val="000000"/>
              </w:rPr>
            </w:pPr>
            <w:r>
              <w:rPr>
                <w:color w:val="000000"/>
              </w:rPr>
              <w:t>Brief all adults on safeguarding expectations before departure.</w:t>
            </w:r>
          </w:p>
          <w:p w14:paraId="0B8DC811" w14:textId="002570D5" w:rsidR="00B91085" w:rsidRDefault="00B91085" w:rsidP="00B91085">
            <w:pPr>
              <w:spacing w:after="60"/>
              <w:rPr>
                <w:color w:val="000000"/>
              </w:rPr>
            </w:pPr>
            <w:r>
              <w:rPr>
                <w:color w:val="000000"/>
              </w:rPr>
              <w:t>Report concerns immediately to the DSL or Deputy DSL.</w:t>
            </w:r>
          </w:p>
          <w:p w14:paraId="69090EF5" w14:textId="3B48A439" w:rsidR="00B91085" w:rsidRPr="009444EF" w:rsidRDefault="00B91085" w:rsidP="00B91085">
            <w:pPr>
              <w:spacing w:after="60"/>
              <w:rPr>
                <w:color w:val="000000"/>
              </w:rPr>
            </w:pPr>
            <w:r>
              <w:rPr>
                <w:color w:val="000000"/>
              </w:rPr>
              <w:t>Record and follow up on any safeguarding incidents in line with school procedures.</w:t>
            </w:r>
          </w:p>
          <w:p w14:paraId="6D499A3C" w14:textId="1AADE545" w:rsidR="00B91085" w:rsidRPr="009444EF" w:rsidRDefault="00B91085" w:rsidP="00FE1D0E">
            <w:pPr>
              <w:spacing w:after="60"/>
              <w:rPr>
                <w:color w:val="000000"/>
              </w:rPr>
            </w:pPr>
          </w:p>
        </w:tc>
        <w:tc>
          <w:tcPr>
            <w:tcW w:w="1836" w:type="dxa"/>
            <w:tcBorders>
              <w:top w:val="single" w:sz="4" w:space="0" w:color="B9B9B9"/>
              <w:left w:val="single" w:sz="4" w:space="0" w:color="B9B9B9"/>
              <w:bottom w:val="single" w:sz="4" w:space="0" w:color="B9B9B9"/>
              <w:right w:val="single" w:sz="4" w:space="0" w:color="B9B9B9"/>
            </w:tcBorders>
          </w:tcPr>
          <w:p w14:paraId="3BAEE882" w14:textId="29573FE6" w:rsidR="00082637" w:rsidRDefault="008866ED" w:rsidP="00FE1D0E">
            <w:pPr>
              <w:spacing w:after="60"/>
              <w:rPr>
                <w:color w:val="000000"/>
              </w:rPr>
            </w:pPr>
            <w:r>
              <w:rPr>
                <w:color w:val="000000"/>
              </w:rPr>
              <w:t>Low</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45C480F" w14:textId="76662369" w:rsidR="00082637" w:rsidRDefault="008866ED" w:rsidP="00FE1D0E">
            <w:pPr>
              <w:spacing w:after="60"/>
              <w:rPr>
                <w:color w:val="000000"/>
                <w:highlight w:val="yellow"/>
              </w:rPr>
            </w:pPr>
            <w:r>
              <w:rPr>
                <w:color w:val="000000"/>
                <w:highlight w:val="yellow"/>
              </w:rPr>
              <w:t>XXXXX</w:t>
            </w:r>
          </w:p>
          <w:p w14:paraId="401A8EAE" w14:textId="7FC8A74F" w:rsidR="008866ED" w:rsidRPr="00421C6F" w:rsidRDefault="008866ED" w:rsidP="00FE1D0E">
            <w:pPr>
              <w:spacing w:after="60"/>
              <w:rPr>
                <w:color w:val="000000"/>
                <w:highlight w:val="yellow"/>
              </w:rPr>
            </w:pPr>
            <w:r>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5E07FAD" w14:textId="614C2100" w:rsidR="00082637" w:rsidRPr="00145CA4" w:rsidRDefault="008866ED"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208F0137" w14:textId="77777777" w:rsidR="00082637" w:rsidRDefault="00082637" w:rsidP="00FE1D0E">
            <w:pPr>
              <w:spacing w:after="60"/>
              <w:rPr>
                <w:color w:val="000000"/>
              </w:rPr>
            </w:pPr>
          </w:p>
        </w:tc>
      </w:tr>
      <w:tr w:rsidR="00EC5749" w14:paraId="153B41B8" w14:textId="77777777" w:rsidTr="004A3C7D">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1388DFD4" w14:textId="0E37FC5B" w:rsidR="00EC5749" w:rsidRDefault="00EC5749" w:rsidP="00FE1D0E">
            <w:pPr>
              <w:spacing w:after="60"/>
              <w:rPr>
                <w:color w:val="000000"/>
              </w:rPr>
            </w:pPr>
            <w:r>
              <w:rPr>
                <w:color w:val="000000"/>
              </w:rPr>
              <w:t>Missing child during journey stop</w:t>
            </w:r>
          </w:p>
        </w:tc>
        <w:tc>
          <w:tcPr>
            <w:tcW w:w="1672" w:type="dxa"/>
            <w:tcBorders>
              <w:left w:val="single" w:sz="4" w:space="0" w:color="B9B9B9"/>
              <w:right w:val="single" w:sz="4" w:space="0" w:color="B9B9B9"/>
            </w:tcBorders>
            <w:tcMar>
              <w:top w:w="0" w:type="dxa"/>
              <w:left w:w="108" w:type="dxa"/>
              <w:bottom w:w="0" w:type="dxa"/>
              <w:right w:w="108" w:type="dxa"/>
            </w:tcMar>
          </w:tcPr>
          <w:p w14:paraId="04FF7E31" w14:textId="0C5F7865" w:rsidR="00EC5749" w:rsidRDefault="00EC5749"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57CC35E2" w14:textId="77777777" w:rsidR="00EC5749" w:rsidRDefault="00EC5749" w:rsidP="00FE1D0E">
            <w:pPr>
              <w:spacing w:after="60"/>
              <w:rPr>
                <w:color w:val="000000"/>
              </w:rPr>
            </w:pPr>
            <w:r>
              <w:rPr>
                <w:color w:val="000000"/>
              </w:rPr>
              <w:t>Adults to ensure that head counts are conducted before departure.</w:t>
            </w:r>
          </w:p>
          <w:p w14:paraId="733CC0D5" w14:textId="77777777" w:rsidR="00EC5749" w:rsidRDefault="00733CED" w:rsidP="00FE1D0E">
            <w:pPr>
              <w:spacing w:after="60"/>
              <w:rPr>
                <w:color w:val="000000"/>
              </w:rPr>
            </w:pPr>
            <w:r>
              <w:rPr>
                <w:color w:val="000000"/>
              </w:rPr>
              <w:t>Designated group leader for pupils travelling by minibus.</w:t>
            </w:r>
          </w:p>
          <w:p w14:paraId="5898DDCA" w14:textId="5DAACC1F" w:rsidR="00733CED" w:rsidRDefault="00D75507" w:rsidP="00FE1D0E">
            <w:pPr>
              <w:spacing w:after="60"/>
              <w:rPr>
                <w:color w:val="000000"/>
              </w:rPr>
            </w:pPr>
            <w:r>
              <w:rPr>
                <w:color w:val="000000"/>
              </w:rPr>
              <w:t xml:space="preserve">Register to be taken at every </w:t>
            </w:r>
            <w:r>
              <w:rPr>
                <w:color w:val="000000"/>
              </w:rPr>
              <w:lastRenderedPageBreak/>
              <w:t>stop.</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22D76ED" w14:textId="6C51B3EF" w:rsidR="00270C2C" w:rsidRPr="00270C2C" w:rsidRDefault="00270C2C" w:rsidP="00270C2C">
            <w:pPr>
              <w:spacing w:after="60"/>
              <w:rPr>
                <w:color w:val="000000"/>
              </w:rPr>
            </w:pPr>
            <w:r w:rsidRPr="00270C2C">
              <w:rPr>
                <w:color w:val="000000"/>
              </w:rPr>
              <w:lastRenderedPageBreak/>
              <w:t>Conduct an immediate head count if a child is believed to be missing.</w:t>
            </w:r>
          </w:p>
          <w:p w14:paraId="25382190" w14:textId="2389E866" w:rsidR="00270C2C" w:rsidRPr="00270C2C" w:rsidRDefault="00270C2C" w:rsidP="00270C2C">
            <w:pPr>
              <w:spacing w:after="60"/>
              <w:rPr>
                <w:color w:val="000000"/>
              </w:rPr>
            </w:pPr>
            <w:r w:rsidRPr="00270C2C">
              <w:rPr>
                <w:color w:val="000000"/>
              </w:rPr>
              <w:t>Prevent the remaining pupils from leaving the supervised area.</w:t>
            </w:r>
          </w:p>
          <w:p w14:paraId="756C6562" w14:textId="6C76793D" w:rsidR="00270C2C" w:rsidRPr="00270C2C" w:rsidRDefault="00270C2C" w:rsidP="00270C2C">
            <w:pPr>
              <w:spacing w:after="60"/>
              <w:rPr>
                <w:color w:val="000000"/>
              </w:rPr>
            </w:pPr>
            <w:r w:rsidRPr="00270C2C">
              <w:rPr>
                <w:color w:val="000000"/>
              </w:rPr>
              <w:lastRenderedPageBreak/>
              <w:t>Search the immediate area whilst maintaining appropriate supervision of the group.</w:t>
            </w:r>
          </w:p>
          <w:p w14:paraId="5A7A49CD" w14:textId="1FF237E6" w:rsidR="00270C2C" w:rsidRPr="00270C2C" w:rsidRDefault="00270C2C" w:rsidP="00270C2C">
            <w:pPr>
              <w:spacing w:after="60"/>
              <w:rPr>
                <w:color w:val="000000"/>
              </w:rPr>
            </w:pPr>
            <w:r w:rsidRPr="00270C2C">
              <w:rPr>
                <w:color w:val="000000"/>
              </w:rPr>
              <w:t>Contact the venue staff and request assistance where appropriate.</w:t>
            </w:r>
          </w:p>
          <w:p w14:paraId="206E1837" w14:textId="7170F7FE" w:rsidR="00270C2C" w:rsidRPr="00270C2C" w:rsidRDefault="00270C2C" w:rsidP="00270C2C">
            <w:pPr>
              <w:spacing w:after="60"/>
              <w:rPr>
                <w:color w:val="000000"/>
              </w:rPr>
            </w:pPr>
            <w:r w:rsidRPr="00270C2C">
              <w:rPr>
                <w:color w:val="000000"/>
              </w:rPr>
              <w:t>Inform the Headteacher and school office immediately.</w:t>
            </w:r>
          </w:p>
          <w:p w14:paraId="3AA3A82F" w14:textId="4E3925C2" w:rsidR="00270C2C" w:rsidRPr="00270C2C" w:rsidRDefault="00270C2C" w:rsidP="00270C2C">
            <w:pPr>
              <w:spacing w:after="60"/>
              <w:rPr>
                <w:color w:val="000000"/>
              </w:rPr>
            </w:pPr>
            <w:r w:rsidRPr="00270C2C">
              <w:rPr>
                <w:color w:val="000000"/>
              </w:rPr>
              <w:t>Contact the police without delay if the child cannot be located promptly or there are safeguarding concerns.</w:t>
            </w:r>
          </w:p>
          <w:p w14:paraId="7B816CDD" w14:textId="6AE942CF" w:rsidR="00EC5749" w:rsidRPr="009444EF" w:rsidRDefault="00270C2C" w:rsidP="00270C2C">
            <w:pPr>
              <w:spacing w:after="60"/>
              <w:rPr>
                <w:color w:val="000000"/>
              </w:rPr>
            </w:pPr>
            <w:r w:rsidRPr="00270C2C">
              <w:rPr>
                <w:color w:val="000000"/>
              </w:rPr>
              <w:t>Record the incident and actions taken following the journey.</w:t>
            </w:r>
          </w:p>
        </w:tc>
        <w:tc>
          <w:tcPr>
            <w:tcW w:w="1836" w:type="dxa"/>
            <w:tcBorders>
              <w:top w:val="single" w:sz="4" w:space="0" w:color="B9B9B9"/>
              <w:left w:val="single" w:sz="4" w:space="0" w:color="B9B9B9"/>
              <w:bottom w:val="single" w:sz="4" w:space="0" w:color="B9B9B9"/>
              <w:right w:val="single" w:sz="4" w:space="0" w:color="B9B9B9"/>
            </w:tcBorders>
          </w:tcPr>
          <w:p w14:paraId="2F3A5C5D" w14:textId="32590668" w:rsidR="00EC5749" w:rsidRDefault="009023C6" w:rsidP="00FE1D0E">
            <w:pPr>
              <w:spacing w:after="60"/>
              <w:rPr>
                <w:color w:val="000000"/>
              </w:rPr>
            </w:pPr>
            <w:r>
              <w:rPr>
                <w:color w:val="000000"/>
              </w:rPr>
              <w:lastRenderedPageBreak/>
              <w:t>Low</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D1460A3" w14:textId="77777777" w:rsidR="00EC5749" w:rsidRDefault="009023C6" w:rsidP="00FE1D0E">
            <w:pPr>
              <w:spacing w:after="60"/>
              <w:rPr>
                <w:color w:val="000000"/>
                <w:highlight w:val="yellow"/>
              </w:rPr>
            </w:pPr>
            <w:r>
              <w:rPr>
                <w:color w:val="000000"/>
                <w:highlight w:val="yellow"/>
              </w:rPr>
              <w:t>XXXXX</w:t>
            </w:r>
          </w:p>
          <w:p w14:paraId="6CF61BD9" w14:textId="232EA96A" w:rsidR="009023C6" w:rsidRDefault="009023C6" w:rsidP="00FE1D0E">
            <w:pPr>
              <w:spacing w:after="60"/>
              <w:rPr>
                <w:color w:val="000000"/>
                <w:highlight w:val="yellow"/>
              </w:rPr>
            </w:pPr>
            <w:r>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8973949" w14:textId="15D668B1" w:rsidR="00EC5749" w:rsidRDefault="009023C6"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1C7D7D43" w14:textId="77777777" w:rsidR="00EC5749" w:rsidRDefault="00EC5749" w:rsidP="00FE1D0E">
            <w:pPr>
              <w:spacing w:after="60"/>
              <w:rPr>
                <w:color w:val="000000"/>
              </w:rPr>
            </w:pPr>
          </w:p>
        </w:tc>
      </w:tr>
      <w:tr w:rsidR="003E1BDE" w14:paraId="324CC9B1" w14:textId="77777777" w:rsidTr="004A3C7D">
        <w:trPr>
          <w:trHeight w:val="286"/>
        </w:trPr>
        <w:tc>
          <w:tcPr>
            <w:tcW w:w="2046" w:type="dxa"/>
            <w:tcBorders>
              <w:left w:val="single" w:sz="4" w:space="0" w:color="B9B9B9"/>
              <w:right w:val="single" w:sz="4" w:space="0" w:color="B9B9B9"/>
            </w:tcBorders>
            <w:tcMar>
              <w:top w:w="0" w:type="dxa"/>
              <w:left w:w="108" w:type="dxa"/>
              <w:bottom w:w="0" w:type="dxa"/>
              <w:right w:w="108" w:type="dxa"/>
            </w:tcMar>
          </w:tcPr>
          <w:p w14:paraId="36907C04" w14:textId="1A08755D" w:rsidR="003E1BDE" w:rsidRDefault="003E1BDE" w:rsidP="00FE1D0E">
            <w:pPr>
              <w:spacing w:after="60"/>
              <w:rPr>
                <w:color w:val="000000"/>
              </w:rPr>
            </w:pPr>
            <w:r>
              <w:rPr>
                <w:color w:val="000000"/>
              </w:rPr>
              <w:t>Behaviour Incident</w:t>
            </w:r>
          </w:p>
        </w:tc>
        <w:tc>
          <w:tcPr>
            <w:tcW w:w="1672" w:type="dxa"/>
            <w:tcBorders>
              <w:left w:val="single" w:sz="4" w:space="0" w:color="B9B9B9"/>
              <w:right w:val="single" w:sz="4" w:space="0" w:color="B9B9B9"/>
            </w:tcBorders>
            <w:tcMar>
              <w:top w:w="0" w:type="dxa"/>
              <w:left w:w="108" w:type="dxa"/>
              <w:bottom w:w="0" w:type="dxa"/>
              <w:right w:w="108" w:type="dxa"/>
            </w:tcMar>
          </w:tcPr>
          <w:p w14:paraId="5FF26D02" w14:textId="10A8A231" w:rsidR="003E1BDE" w:rsidRDefault="003E1BDE"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B21CA6A" w14:textId="6017CB54" w:rsidR="003E1BDE" w:rsidRDefault="003E1BDE" w:rsidP="00FE1D0E">
            <w:pPr>
              <w:spacing w:after="60"/>
              <w:rPr>
                <w:color w:val="000000"/>
              </w:rPr>
            </w:pPr>
            <w:r>
              <w:rPr>
                <w:color w:val="000000"/>
              </w:rPr>
              <w:t xml:space="preserve">Driver and staff member to </w:t>
            </w:r>
            <w:r w:rsidR="002070E0">
              <w:rPr>
                <w:color w:val="000000"/>
              </w:rPr>
              <w:t xml:space="preserve">communicate behaviour expectations before travel. </w:t>
            </w:r>
          </w:p>
          <w:p w14:paraId="7E5E5B7E" w14:textId="77777777" w:rsidR="002070E0" w:rsidRDefault="002070E0" w:rsidP="00FE1D0E">
            <w:pPr>
              <w:spacing w:after="60"/>
              <w:rPr>
                <w:color w:val="000000"/>
              </w:rPr>
            </w:pPr>
            <w:r>
              <w:rPr>
                <w:color w:val="000000"/>
              </w:rPr>
              <w:t xml:space="preserve">Pupils in the rear of the vehicle to be </w:t>
            </w:r>
            <w:proofErr w:type="gramStart"/>
            <w:r>
              <w:rPr>
                <w:color w:val="000000"/>
              </w:rPr>
              <w:t>supervised at all times</w:t>
            </w:r>
            <w:proofErr w:type="gramEnd"/>
            <w:r>
              <w:rPr>
                <w:color w:val="000000"/>
              </w:rPr>
              <w:t>.</w:t>
            </w:r>
          </w:p>
          <w:p w14:paraId="724CD178" w14:textId="6239D7C7" w:rsidR="002070E0" w:rsidRDefault="002070E0" w:rsidP="00FE1D0E">
            <w:pPr>
              <w:spacing w:after="60"/>
              <w:rPr>
                <w:color w:val="000000"/>
              </w:rPr>
            </w:pPr>
            <w:r>
              <w:rPr>
                <w:color w:val="000000"/>
              </w:rPr>
              <w:t xml:space="preserve">Driver to not intervene whilst vehicle is moving. </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FC617AA" w14:textId="49BAE3E8" w:rsidR="00512582" w:rsidRPr="00512582" w:rsidRDefault="00512582" w:rsidP="00512582">
            <w:pPr>
              <w:spacing w:after="60"/>
              <w:rPr>
                <w:color w:val="000000"/>
              </w:rPr>
            </w:pPr>
            <w:r w:rsidRPr="00512582">
              <w:rPr>
                <w:color w:val="000000"/>
              </w:rPr>
              <w:t>Remind pupils of behaviour expectations before and during the journey where required.</w:t>
            </w:r>
          </w:p>
          <w:p w14:paraId="7D86BB2E" w14:textId="32E93DED" w:rsidR="00512582" w:rsidRPr="00512582" w:rsidRDefault="00512582" w:rsidP="00512582">
            <w:pPr>
              <w:spacing w:after="60"/>
              <w:rPr>
                <w:color w:val="000000"/>
              </w:rPr>
            </w:pPr>
            <w:r>
              <w:rPr>
                <w:color w:val="000000"/>
              </w:rPr>
              <w:t>I</w:t>
            </w:r>
            <w:r w:rsidRPr="00512582">
              <w:rPr>
                <w:color w:val="000000"/>
              </w:rPr>
              <w:t>f behaviour becomes unsafe or distracts the driver, stop the vehicle in a safe location as soon as practicable.</w:t>
            </w:r>
          </w:p>
          <w:p w14:paraId="34C7DF87" w14:textId="58612F5B" w:rsidR="00512582" w:rsidRPr="00512582" w:rsidRDefault="00512582" w:rsidP="00512582">
            <w:pPr>
              <w:spacing w:after="60"/>
              <w:rPr>
                <w:color w:val="000000"/>
              </w:rPr>
            </w:pPr>
            <w:r w:rsidRPr="00512582">
              <w:rPr>
                <w:color w:val="000000"/>
              </w:rPr>
              <w:t xml:space="preserve">Address the behaviour </w:t>
            </w:r>
            <w:r w:rsidRPr="00512582">
              <w:rPr>
                <w:color w:val="000000"/>
              </w:rPr>
              <w:lastRenderedPageBreak/>
              <w:t>before continuing the journey.</w:t>
            </w:r>
          </w:p>
          <w:p w14:paraId="72D715C8" w14:textId="1B928A0D" w:rsidR="00512582" w:rsidRPr="00512582" w:rsidRDefault="00512582" w:rsidP="00512582">
            <w:pPr>
              <w:spacing w:after="60"/>
              <w:rPr>
                <w:color w:val="000000"/>
              </w:rPr>
            </w:pPr>
            <w:proofErr w:type="spellStart"/>
            <w:r w:rsidRPr="00512582">
              <w:rPr>
                <w:color w:val="000000"/>
              </w:rPr>
              <w:t>Reorganise</w:t>
            </w:r>
            <w:proofErr w:type="spellEnd"/>
            <w:r w:rsidRPr="00512582">
              <w:rPr>
                <w:color w:val="000000"/>
              </w:rPr>
              <w:t xml:space="preserve"> seating arrangements if necessary to reduce risk.</w:t>
            </w:r>
          </w:p>
          <w:p w14:paraId="406B8E65" w14:textId="69C149C3" w:rsidR="00512582" w:rsidRPr="00512582" w:rsidRDefault="00512582" w:rsidP="00512582">
            <w:pPr>
              <w:spacing w:after="60"/>
              <w:rPr>
                <w:color w:val="000000"/>
              </w:rPr>
            </w:pPr>
            <w:r w:rsidRPr="00512582">
              <w:rPr>
                <w:color w:val="000000"/>
              </w:rPr>
              <w:t>Contact the school for support where behaviour cannot be managed safely.</w:t>
            </w:r>
          </w:p>
          <w:p w14:paraId="79429287" w14:textId="38300B83" w:rsidR="00512582" w:rsidRPr="00512582" w:rsidRDefault="00512582" w:rsidP="00512582">
            <w:pPr>
              <w:spacing w:after="60"/>
              <w:rPr>
                <w:color w:val="000000"/>
              </w:rPr>
            </w:pPr>
            <w:r>
              <w:rPr>
                <w:color w:val="000000"/>
              </w:rPr>
              <w:t>I</w:t>
            </w:r>
            <w:r w:rsidRPr="00512582">
              <w:rPr>
                <w:color w:val="000000"/>
              </w:rPr>
              <w:t>nform parents/carers and school leaders of serious incidents following the journey.</w:t>
            </w:r>
          </w:p>
          <w:p w14:paraId="080CF071" w14:textId="13797A55" w:rsidR="003E1BDE" w:rsidRPr="009444EF" w:rsidRDefault="00512582" w:rsidP="00512582">
            <w:pPr>
              <w:spacing w:after="60"/>
              <w:rPr>
                <w:color w:val="000000"/>
              </w:rPr>
            </w:pPr>
            <w:r w:rsidRPr="00512582">
              <w:rPr>
                <w:color w:val="000000"/>
              </w:rPr>
              <w:t xml:space="preserve">Record significant </w:t>
            </w:r>
            <w:proofErr w:type="spellStart"/>
            <w:r w:rsidRPr="00512582">
              <w:rPr>
                <w:color w:val="000000"/>
              </w:rPr>
              <w:t>behavioural</w:t>
            </w:r>
            <w:proofErr w:type="spellEnd"/>
            <w:r w:rsidRPr="00512582">
              <w:rPr>
                <w:color w:val="000000"/>
              </w:rPr>
              <w:t xml:space="preserve"> incidents in accordance with the school's Behaviour Policy.</w:t>
            </w:r>
          </w:p>
        </w:tc>
        <w:tc>
          <w:tcPr>
            <w:tcW w:w="1836" w:type="dxa"/>
            <w:tcBorders>
              <w:top w:val="single" w:sz="4" w:space="0" w:color="B9B9B9"/>
              <w:left w:val="single" w:sz="4" w:space="0" w:color="B9B9B9"/>
              <w:bottom w:val="single" w:sz="4" w:space="0" w:color="B9B9B9"/>
              <w:right w:val="single" w:sz="4" w:space="0" w:color="B9B9B9"/>
            </w:tcBorders>
          </w:tcPr>
          <w:p w14:paraId="7370DEA9" w14:textId="77777777" w:rsidR="003E1BDE" w:rsidRDefault="003E1BDE" w:rsidP="00FE1D0E">
            <w:pPr>
              <w:spacing w:after="60"/>
              <w:rPr>
                <w:color w:val="000000"/>
              </w:rPr>
            </w:pP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C1B01C3" w14:textId="77777777" w:rsidR="003E1BDE" w:rsidRDefault="003E1BDE" w:rsidP="00FE1D0E">
            <w:pPr>
              <w:spacing w:after="60"/>
              <w:rPr>
                <w:color w:val="000000"/>
                <w:highlight w:val="yellow"/>
              </w:rPr>
            </w:pP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31F8628" w14:textId="77777777" w:rsidR="003E1BDE" w:rsidRDefault="003E1BDE" w:rsidP="00FE1D0E">
            <w:pPr>
              <w:spacing w:after="60"/>
              <w:rPr>
                <w:color w:val="000000"/>
              </w:rPr>
            </w:pP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2B6A9116" w14:textId="77777777" w:rsidR="003E1BDE" w:rsidRDefault="003E1BDE" w:rsidP="00FE1D0E">
            <w:pPr>
              <w:spacing w:after="60"/>
              <w:rPr>
                <w:color w:val="000000"/>
              </w:rPr>
            </w:pPr>
          </w:p>
        </w:tc>
      </w:tr>
      <w:tr w:rsidR="004A3C7D" w14:paraId="0B77CCA4" w14:textId="77777777" w:rsidTr="00B615A1">
        <w:trPr>
          <w:trHeight w:val="286"/>
        </w:trPr>
        <w:tc>
          <w:tcPr>
            <w:tcW w:w="2046" w:type="dxa"/>
            <w:tcBorders>
              <w:left w:val="single" w:sz="4" w:space="0" w:color="B9B9B9"/>
              <w:bottom w:val="single" w:sz="4" w:space="0" w:color="B9B9B9"/>
              <w:right w:val="single" w:sz="4" w:space="0" w:color="B9B9B9"/>
            </w:tcBorders>
            <w:tcMar>
              <w:top w:w="0" w:type="dxa"/>
              <w:left w:w="108" w:type="dxa"/>
              <w:bottom w:w="0" w:type="dxa"/>
              <w:right w:w="108" w:type="dxa"/>
            </w:tcMar>
          </w:tcPr>
          <w:p w14:paraId="33F00121" w14:textId="74ED08BF" w:rsidR="004A3C7D" w:rsidRDefault="004A3C7D" w:rsidP="00FE1D0E">
            <w:pPr>
              <w:spacing w:after="60"/>
              <w:rPr>
                <w:color w:val="000000"/>
              </w:rPr>
            </w:pPr>
            <w:r>
              <w:rPr>
                <w:color w:val="000000"/>
              </w:rPr>
              <w:t>Adverse weather</w:t>
            </w:r>
          </w:p>
        </w:tc>
        <w:tc>
          <w:tcPr>
            <w:tcW w:w="1672" w:type="dxa"/>
            <w:tcBorders>
              <w:left w:val="single" w:sz="4" w:space="0" w:color="B9B9B9"/>
              <w:bottom w:val="single" w:sz="4" w:space="0" w:color="B9B9B9"/>
              <w:right w:val="single" w:sz="4" w:space="0" w:color="B9B9B9"/>
            </w:tcBorders>
            <w:tcMar>
              <w:top w:w="0" w:type="dxa"/>
              <w:left w:w="108" w:type="dxa"/>
              <w:bottom w:w="0" w:type="dxa"/>
              <w:right w:w="108" w:type="dxa"/>
            </w:tcMar>
          </w:tcPr>
          <w:p w14:paraId="19681965" w14:textId="7E02E74B" w:rsidR="004A3C7D" w:rsidRDefault="004A3C7D" w:rsidP="00FE1D0E">
            <w:pPr>
              <w:spacing w:after="60"/>
              <w:rPr>
                <w:color w:val="000000"/>
              </w:rPr>
            </w:pPr>
            <w:r>
              <w:rPr>
                <w:color w:val="000000"/>
              </w:rPr>
              <w:t>Pupils, staff and driver</w:t>
            </w:r>
          </w:p>
        </w:tc>
        <w:tc>
          <w:tcPr>
            <w:tcW w:w="3081"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40275B76" w14:textId="446A9DBF" w:rsidR="004A3C7D" w:rsidRDefault="00D33637" w:rsidP="00FE1D0E">
            <w:pPr>
              <w:spacing w:after="60"/>
              <w:rPr>
                <w:color w:val="000000"/>
              </w:rPr>
            </w:pPr>
            <w:r>
              <w:rPr>
                <w:color w:val="000000"/>
              </w:rPr>
              <w:t>Trip Leader and driver check weather forecast before departure.</w:t>
            </w:r>
          </w:p>
          <w:p w14:paraId="26D9C3BD" w14:textId="77777777" w:rsidR="00D33637" w:rsidRDefault="00D33637" w:rsidP="00FE1D0E">
            <w:pPr>
              <w:spacing w:after="60"/>
              <w:rPr>
                <w:color w:val="000000"/>
              </w:rPr>
            </w:pPr>
            <w:r>
              <w:rPr>
                <w:color w:val="000000"/>
              </w:rPr>
              <w:t>Alternative travel arrangements to be considered if required.</w:t>
            </w:r>
          </w:p>
          <w:p w14:paraId="49A2F954" w14:textId="5928A70D" w:rsidR="00D33637" w:rsidRDefault="00D33637" w:rsidP="00FE1D0E">
            <w:pPr>
              <w:spacing w:after="60"/>
              <w:rPr>
                <w:color w:val="000000"/>
              </w:rPr>
            </w:pPr>
            <w:r>
              <w:rPr>
                <w:color w:val="000000"/>
              </w:rPr>
              <w:t>Journey to be cancelled i</w:t>
            </w:r>
            <w:r w:rsidR="00013E84">
              <w:rPr>
                <w:color w:val="000000"/>
              </w:rPr>
              <w:t>f</w:t>
            </w:r>
            <w:r>
              <w:rPr>
                <w:color w:val="000000"/>
              </w:rPr>
              <w:t xml:space="preserve"> conditions become unsafe.</w:t>
            </w:r>
          </w:p>
        </w:tc>
        <w:tc>
          <w:tcPr>
            <w:tcW w:w="2410"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AB078E9" w14:textId="29F062AB" w:rsidR="00EF48BE" w:rsidRPr="00EF48BE" w:rsidRDefault="00EF48BE" w:rsidP="00EF48BE">
            <w:pPr>
              <w:spacing w:after="60"/>
              <w:rPr>
                <w:color w:val="000000"/>
              </w:rPr>
            </w:pPr>
            <w:r w:rsidRPr="00EF48BE">
              <w:rPr>
                <w:color w:val="000000"/>
              </w:rPr>
              <w:t>Monitor weather forecasts and road conditions throughout the journey.</w:t>
            </w:r>
          </w:p>
          <w:p w14:paraId="1F1B5D16" w14:textId="3277D332" w:rsidR="00EF48BE" w:rsidRPr="00EF48BE" w:rsidRDefault="00EF48BE" w:rsidP="00EF48BE">
            <w:pPr>
              <w:spacing w:after="60"/>
              <w:rPr>
                <w:color w:val="000000"/>
              </w:rPr>
            </w:pPr>
            <w:r w:rsidRPr="00EF48BE">
              <w:rPr>
                <w:color w:val="000000"/>
              </w:rPr>
              <w:t>Adapt driving to prevailing conditions and allow additional travel time where necessary.</w:t>
            </w:r>
          </w:p>
          <w:p w14:paraId="77CED1AE" w14:textId="7834B3DD" w:rsidR="00EF48BE" w:rsidRPr="00EF48BE" w:rsidRDefault="00EF48BE" w:rsidP="00EF48BE">
            <w:pPr>
              <w:spacing w:after="60"/>
              <w:rPr>
                <w:color w:val="000000"/>
              </w:rPr>
            </w:pPr>
            <w:r w:rsidRPr="00EF48BE">
              <w:rPr>
                <w:color w:val="000000"/>
              </w:rPr>
              <w:lastRenderedPageBreak/>
              <w:t>Maintain communication with school if plans change.</w:t>
            </w:r>
          </w:p>
          <w:p w14:paraId="0C43E9DB" w14:textId="27A2D7C4" w:rsidR="004A3C7D" w:rsidRPr="009444EF" w:rsidRDefault="00EF48BE" w:rsidP="00EF48BE">
            <w:pPr>
              <w:spacing w:after="60"/>
              <w:rPr>
                <w:color w:val="000000"/>
              </w:rPr>
            </w:pPr>
            <w:r w:rsidRPr="00EF48BE">
              <w:rPr>
                <w:color w:val="000000"/>
              </w:rPr>
              <w:t>Stop, postpone or cancel the journey if conditions become unsafe.</w:t>
            </w:r>
          </w:p>
        </w:tc>
        <w:tc>
          <w:tcPr>
            <w:tcW w:w="1836" w:type="dxa"/>
            <w:tcBorders>
              <w:top w:val="single" w:sz="4" w:space="0" w:color="B9B9B9"/>
              <w:left w:val="single" w:sz="4" w:space="0" w:color="B9B9B9"/>
              <w:bottom w:val="single" w:sz="4" w:space="0" w:color="B9B9B9"/>
              <w:right w:val="single" w:sz="4" w:space="0" w:color="B9B9B9"/>
            </w:tcBorders>
          </w:tcPr>
          <w:p w14:paraId="246F1DF9" w14:textId="52F19982" w:rsidR="004A3C7D" w:rsidRDefault="008866ED" w:rsidP="00FE1D0E">
            <w:pPr>
              <w:spacing w:after="60"/>
              <w:rPr>
                <w:color w:val="000000"/>
              </w:rPr>
            </w:pPr>
            <w:r>
              <w:rPr>
                <w:color w:val="000000"/>
              </w:rPr>
              <w:lastRenderedPageBreak/>
              <w:t>Low</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4B17560" w14:textId="0427E084" w:rsidR="004A3C7D" w:rsidRDefault="008866ED" w:rsidP="00FE1D0E">
            <w:pPr>
              <w:spacing w:after="60"/>
              <w:rPr>
                <w:color w:val="000000"/>
                <w:highlight w:val="yellow"/>
              </w:rPr>
            </w:pPr>
            <w:r>
              <w:rPr>
                <w:color w:val="000000"/>
                <w:highlight w:val="yellow"/>
              </w:rPr>
              <w:t>XXXXX</w:t>
            </w:r>
          </w:p>
          <w:p w14:paraId="55DDA1C3" w14:textId="390E4ED1" w:rsidR="008866ED" w:rsidRPr="00421C6F" w:rsidRDefault="008866ED" w:rsidP="00FE1D0E">
            <w:pPr>
              <w:spacing w:after="60"/>
              <w:rPr>
                <w:color w:val="000000"/>
                <w:highlight w:val="yellow"/>
              </w:rPr>
            </w:pPr>
            <w:r>
              <w:rPr>
                <w:color w:val="000000"/>
                <w:highlight w:val="yellow"/>
              </w:rPr>
              <w:t>XXXXX</w:t>
            </w:r>
          </w:p>
        </w:tc>
        <w:tc>
          <w:tcPr>
            <w:tcW w:w="1028"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32939A8B" w14:textId="78DE12ED" w:rsidR="004A3C7D" w:rsidRPr="00145CA4" w:rsidRDefault="008866ED" w:rsidP="00FE1D0E">
            <w:pPr>
              <w:spacing w:after="60"/>
              <w:rPr>
                <w:color w:val="000000"/>
              </w:rPr>
            </w:pPr>
            <w:r>
              <w:rPr>
                <w:color w:val="000000"/>
              </w:rPr>
              <w:t>Duration of journey.</w:t>
            </w:r>
          </w:p>
        </w:tc>
        <w:tc>
          <w:tcPr>
            <w:tcW w:w="1461"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tcPr>
          <w:p w14:paraId="639CA521" w14:textId="77777777" w:rsidR="004A3C7D" w:rsidRDefault="004A3C7D" w:rsidP="00FE1D0E">
            <w:pPr>
              <w:spacing w:after="60"/>
              <w:rPr>
                <w:color w:val="000000"/>
              </w:rPr>
            </w:pPr>
          </w:p>
        </w:tc>
      </w:tr>
    </w:tbl>
    <w:p w14:paraId="55F18A20" w14:textId="77777777" w:rsidR="008458B2" w:rsidRDefault="008458B2" w:rsidP="008458B2">
      <w:pPr>
        <w:sectPr w:rsidR="008458B2" w:rsidSect="00AC6421">
          <w:type w:val="continuous"/>
          <w:pgSz w:w="16838" w:h="11906" w:orient="landscape"/>
          <w:pgMar w:top="720" w:right="720" w:bottom="720" w:left="720"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docGrid w:linePitch="272"/>
        </w:sectPr>
      </w:pPr>
    </w:p>
    <w:p w14:paraId="6D90DCF8" w14:textId="3E94CA03" w:rsidR="0081601F" w:rsidRDefault="00F543C9" w:rsidP="00CE4075">
      <w:pPr>
        <w:jc w:val="both"/>
        <w:rPr>
          <w:rFonts w:ascii="Calibri" w:hAnsi="Calibri" w:cs="Calibri"/>
          <w:sz w:val="24"/>
          <w:szCs w:val="24"/>
        </w:rPr>
      </w:pPr>
      <w:r>
        <w:rPr>
          <w:rFonts w:ascii="Calibri" w:hAnsi="Calibri" w:cs="Calibri"/>
          <w:sz w:val="24"/>
          <w:szCs w:val="24"/>
        </w:rPr>
        <w:lastRenderedPageBreak/>
        <w:t>Appendix B</w:t>
      </w:r>
    </w:p>
    <w:p w14:paraId="02149BE9" w14:textId="77777777" w:rsidR="0057689F" w:rsidRPr="00C774F4" w:rsidRDefault="0057689F" w:rsidP="0057689F">
      <w:pPr>
        <w:pStyle w:val="Heading2"/>
        <w:spacing w:after="115"/>
        <w:ind w:left="10"/>
        <w:rPr>
          <w:rFonts w:asciiTheme="minorHAnsi" w:hAnsiTheme="minorHAnsi" w:cstheme="minorHAnsi"/>
          <w:sz w:val="24"/>
          <w:szCs w:val="24"/>
        </w:rPr>
      </w:pPr>
      <w:r w:rsidRPr="00C774F4">
        <w:rPr>
          <w:rFonts w:asciiTheme="minorHAnsi" w:eastAsia="Arial" w:hAnsiTheme="minorHAnsi" w:cstheme="minorHAnsi"/>
          <w:sz w:val="24"/>
          <w:szCs w:val="24"/>
        </w:rPr>
        <w:t xml:space="preserve">Minibus Driver Training Self Declaration </w:t>
      </w:r>
    </w:p>
    <w:p w14:paraId="6BADF882" w14:textId="77777777" w:rsidR="0057689F" w:rsidRPr="00C774F4" w:rsidRDefault="0057689F" w:rsidP="0057689F">
      <w:pPr>
        <w:spacing w:after="144"/>
        <w:ind w:left="10"/>
        <w:rPr>
          <w:rFonts w:asciiTheme="minorHAnsi" w:hAnsiTheme="minorHAnsi" w:cstheme="minorHAnsi"/>
          <w:sz w:val="24"/>
          <w:szCs w:val="24"/>
        </w:rPr>
      </w:pPr>
      <w:proofErr w:type="gramStart"/>
      <w:r w:rsidRPr="00C774F4">
        <w:rPr>
          <w:rFonts w:asciiTheme="minorHAnsi" w:hAnsiTheme="minorHAnsi" w:cstheme="minorHAnsi"/>
          <w:sz w:val="24"/>
          <w:szCs w:val="24"/>
        </w:rPr>
        <w:t>In order to</w:t>
      </w:r>
      <w:proofErr w:type="gramEnd"/>
      <w:r w:rsidRPr="00C774F4">
        <w:rPr>
          <w:rFonts w:asciiTheme="minorHAnsi" w:hAnsiTheme="minorHAnsi" w:cstheme="minorHAnsi"/>
          <w:sz w:val="24"/>
          <w:szCs w:val="24"/>
        </w:rPr>
        <w:t xml:space="preserve"> drive either of the school minibuses it is required that you: </w:t>
      </w:r>
    </w:p>
    <w:p w14:paraId="0C237C48" w14:textId="6651AE00" w:rsidR="0057689F" w:rsidRPr="00C774F4" w:rsidRDefault="0057689F" w:rsidP="00C774F4">
      <w:pPr>
        <w:widowControl/>
        <w:numPr>
          <w:ilvl w:val="0"/>
          <w:numId w:val="20"/>
        </w:numPr>
        <w:autoSpaceDE/>
        <w:autoSpaceDN/>
        <w:spacing w:after="97" w:line="250" w:lineRule="auto"/>
        <w:ind w:hanging="203"/>
        <w:jc w:val="both"/>
        <w:rPr>
          <w:rFonts w:asciiTheme="minorHAnsi" w:hAnsiTheme="minorHAnsi" w:cstheme="minorHAnsi"/>
          <w:sz w:val="24"/>
          <w:szCs w:val="24"/>
        </w:rPr>
      </w:pPr>
      <w:r w:rsidRPr="00C774F4">
        <w:rPr>
          <w:rFonts w:asciiTheme="minorHAnsi" w:hAnsiTheme="minorHAnsi" w:cstheme="minorHAnsi"/>
          <w:sz w:val="24"/>
          <w:szCs w:val="24"/>
        </w:rPr>
        <w:t xml:space="preserve">Have D1 entitlement on your driving </w:t>
      </w:r>
      <w:proofErr w:type="spellStart"/>
      <w:r w:rsidR="00291E39">
        <w:rPr>
          <w:rFonts w:asciiTheme="minorHAnsi" w:hAnsiTheme="minorHAnsi" w:cstheme="minorHAnsi"/>
          <w:sz w:val="24"/>
          <w:szCs w:val="24"/>
        </w:rPr>
        <w:t>licence</w:t>
      </w:r>
      <w:proofErr w:type="spellEnd"/>
      <w:r w:rsidRPr="00C774F4">
        <w:rPr>
          <w:rFonts w:asciiTheme="minorHAnsi" w:hAnsiTheme="minorHAnsi" w:cstheme="minorHAnsi"/>
          <w:sz w:val="24"/>
          <w:szCs w:val="24"/>
        </w:rPr>
        <w:t xml:space="preserve"> </w:t>
      </w:r>
    </w:p>
    <w:p w14:paraId="486393AC" w14:textId="524B5BBA" w:rsidR="0057689F" w:rsidRPr="00C774F4" w:rsidRDefault="0057689F" w:rsidP="00C774F4">
      <w:pPr>
        <w:widowControl/>
        <w:numPr>
          <w:ilvl w:val="0"/>
          <w:numId w:val="20"/>
        </w:numPr>
        <w:autoSpaceDE/>
        <w:autoSpaceDN/>
        <w:spacing w:after="96" w:line="250" w:lineRule="auto"/>
        <w:ind w:hanging="203"/>
        <w:jc w:val="both"/>
        <w:rPr>
          <w:rFonts w:asciiTheme="minorHAnsi" w:hAnsiTheme="minorHAnsi" w:cstheme="minorHAnsi"/>
          <w:sz w:val="24"/>
          <w:szCs w:val="24"/>
        </w:rPr>
      </w:pPr>
      <w:r w:rsidRPr="00C774F4">
        <w:rPr>
          <w:rFonts w:asciiTheme="minorHAnsi" w:hAnsiTheme="minorHAnsi" w:cstheme="minorHAnsi"/>
          <w:sz w:val="24"/>
          <w:szCs w:val="24"/>
        </w:rPr>
        <w:t xml:space="preserve">Have no more than three points on your driving </w:t>
      </w:r>
      <w:proofErr w:type="spellStart"/>
      <w:r w:rsidR="00291E39">
        <w:rPr>
          <w:rFonts w:asciiTheme="minorHAnsi" w:hAnsiTheme="minorHAnsi" w:cstheme="minorHAnsi"/>
          <w:sz w:val="24"/>
          <w:szCs w:val="24"/>
        </w:rPr>
        <w:t>licence</w:t>
      </w:r>
      <w:proofErr w:type="spellEnd"/>
      <w:r w:rsidRPr="00C774F4">
        <w:rPr>
          <w:rFonts w:asciiTheme="minorHAnsi" w:hAnsiTheme="minorHAnsi" w:cstheme="minorHAnsi"/>
          <w:sz w:val="24"/>
          <w:szCs w:val="24"/>
        </w:rPr>
        <w:t xml:space="preserve"> </w:t>
      </w:r>
    </w:p>
    <w:p w14:paraId="75C13407" w14:textId="0FF5F89E" w:rsidR="00C774F4" w:rsidRPr="00C774F4" w:rsidRDefault="00C774F4" w:rsidP="00C774F4">
      <w:pPr>
        <w:widowControl/>
        <w:numPr>
          <w:ilvl w:val="0"/>
          <w:numId w:val="20"/>
        </w:numPr>
        <w:autoSpaceDE/>
        <w:autoSpaceDN/>
        <w:spacing w:after="96" w:line="250" w:lineRule="auto"/>
        <w:ind w:hanging="203"/>
        <w:jc w:val="both"/>
        <w:rPr>
          <w:rFonts w:asciiTheme="minorHAnsi" w:hAnsiTheme="minorHAnsi" w:cstheme="minorHAnsi"/>
          <w:sz w:val="24"/>
          <w:szCs w:val="24"/>
        </w:rPr>
      </w:pPr>
      <w:r w:rsidRPr="00C774F4">
        <w:rPr>
          <w:rFonts w:asciiTheme="minorHAnsi" w:hAnsiTheme="minorHAnsi" w:cstheme="minorHAnsi"/>
          <w:sz w:val="24"/>
          <w:szCs w:val="24"/>
        </w:rPr>
        <w:t xml:space="preserve">Have completed </w:t>
      </w:r>
      <w:proofErr w:type="spellStart"/>
      <w:r w:rsidRPr="00C774F4">
        <w:rPr>
          <w:rFonts w:asciiTheme="minorHAnsi" w:hAnsiTheme="minorHAnsi" w:cstheme="minorHAnsi"/>
          <w:sz w:val="24"/>
          <w:szCs w:val="24"/>
        </w:rPr>
        <w:t>MiDas</w:t>
      </w:r>
      <w:proofErr w:type="spellEnd"/>
      <w:r w:rsidRPr="00C774F4">
        <w:rPr>
          <w:rFonts w:asciiTheme="minorHAnsi" w:hAnsiTheme="minorHAnsi" w:cstheme="minorHAnsi"/>
          <w:sz w:val="24"/>
          <w:szCs w:val="24"/>
        </w:rPr>
        <w:t xml:space="preserve"> training, holding a valid in-date certificate</w:t>
      </w:r>
    </w:p>
    <w:p w14:paraId="2F250C32" w14:textId="77777777" w:rsidR="0057689F" w:rsidRPr="00C774F4" w:rsidRDefault="0057689F" w:rsidP="00C774F4">
      <w:pPr>
        <w:widowControl/>
        <w:numPr>
          <w:ilvl w:val="0"/>
          <w:numId w:val="20"/>
        </w:numPr>
        <w:autoSpaceDE/>
        <w:autoSpaceDN/>
        <w:spacing w:after="108" w:line="250" w:lineRule="auto"/>
        <w:ind w:hanging="203"/>
        <w:jc w:val="both"/>
        <w:rPr>
          <w:rFonts w:asciiTheme="minorHAnsi" w:hAnsiTheme="minorHAnsi" w:cstheme="minorHAnsi"/>
          <w:sz w:val="24"/>
          <w:szCs w:val="24"/>
        </w:rPr>
      </w:pPr>
      <w:r w:rsidRPr="00C774F4">
        <w:rPr>
          <w:rFonts w:asciiTheme="minorHAnsi" w:hAnsiTheme="minorHAnsi" w:cstheme="minorHAnsi"/>
          <w:sz w:val="24"/>
          <w:szCs w:val="24"/>
        </w:rPr>
        <w:t>Have current experience</w:t>
      </w:r>
      <w:r w:rsidRPr="00C774F4">
        <w:rPr>
          <w:rFonts w:asciiTheme="minorHAnsi" w:hAnsiTheme="minorHAnsi" w:cstheme="minorHAnsi"/>
          <w:sz w:val="24"/>
          <w:szCs w:val="24"/>
          <w:vertAlign w:val="superscript"/>
        </w:rPr>
        <w:t>*</w:t>
      </w:r>
      <w:r w:rsidRPr="00C774F4">
        <w:rPr>
          <w:rFonts w:asciiTheme="minorHAnsi" w:hAnsiTheme="minorHAnsi" w:cstheme="minorHAnsi"/>
          <w:sz w:val="24"/>
          <w:szCs w:val="24"/>
        </w:rPr>
        <w:t xml:space="preserve"> of driving a school minibus </w:t>
      </w:r>
    </w:p>
    <w:p w14:paraId="3B51A46B" w14:textId="77777777" w:rsidR="0057689F" w:rsidRPr="00C774F4" w:rsidRDefault="0057689F" w:rsidP="00C774F4">
      <w:pPr>
        <w:widowControl/>
        <w:numPr>
          <w:ilvl w:val="0"/>
          <w:numId w:val="20"/>
        </w:numPr>
        <w:autoSpaceDE/>
        <w:autoSpaceDN/>
        <w:spacing w:after="4" w:line="361" w:lineRule="auto"/>
        <w:ind w:hanging="203"/>
        <w:jc w:val="both"/>
        <w:rPr>
          <w:rFonts w:asciiTheme="minorHAnsi" w:hAnsiTheme="minorHAnsi" w:cstheme="minorHAnsi"/>
          <w:sz w:val="24"/>
          <w:szCs w:val="24"/>
        </w:rPr>
      </w:pPr>
      <w:r w:rsidRPr="00C774F4">
        <w:rPr>
          <w:rFonts w:asciiTheme="minorHAnsi" w:hAnsiTheme="minorHAnsi" w:cstheme="minorHAnsi"/>
          <w:sz w:val="24"/>
          <w:szCs w:val="24"/>
        </w:rPr>
        <w:t xml:space="preserve">Will drive in a safe and professional manner that promotes safe driving practice to other staff, volunteers and pupils </w:t>
      </w:r>
    </w:p>
    <w:p w14:paraId="461D76EF" w14:textId="35736B8D" w:rsidR="0057689F" w:rsidRDefault="00E20B78" w:rsidP="00C774F4">
      <w:pPr>
        <w:widowControl/>
        <w:numPr>
          <w:ilvl w:val="0"/>
          <w:numId w:val="20"/>
        </w:numPr>
        <w:autoSpaceDE/>
        <w:autoSpaceDN/>
        <w:spacing w:after="253" w:line="250" w:lineRule="auto"/>
        <w:ind w:hanging="203"/>
        <w:jc w:val="both"/>
        <w:rPr>
          <w:rFonts w:asciiTheme="minorHAnsi" w:hAnsiTheme="minorHAnsi" w:cstheme="minorHAnsi"/>
          <w:sz w:val="24"/>
          <w:szCs w:val="24"/>
        </w:rPr>
      </w:pPr>
      <w:r>
        <w:rPr>
          <w:rFonts w:asciiTheme="minorHAnsi" w:hAnsiTheme="minorHAnsi" w:cstheme="minorHAnsi"/>
          <w:sz w:val="24"/>
          <w:szCs w:val="24"/>
        </w:rPr>
        <w:t>Are medically fit to drive</w:t>
      </w:r>
    </w:p>
    <w:p w14:paraId="3A22C41D" w14:textId="497B7577" w:rsidR="00DE6894" w:rsidRDefault="00DE6894" w:rsidP="00C774F4">
      <w:pPr>
        <w:widowControl/>
        <w:numPr>
          <w:ilvl w:val="0"/>
          <w:numId w:val="20"/>
        </w:numPr>
        <w:autoSpaceDE/>
        <w:autoSpaceDN/>
        <w:spacing w:after="253" w:line="250" w:lineRule="auto"/>
        <w:ind w:hanging="203"/>
        <w:jc w:val="both"/>
        <w:rPr>
          <w:rFonts w:asciiTheme="minorHAnsi" w:hAnsiTheme="minorHAnsi" w:cstheme="minorHAnsi"/>
          <w:sz w:val="24"/>
          <w:szCs w:val="24"/>
        </w:rPr>
      </w:pPr>
      <w:r>
        <w:rPr>
          <w:rFonts w:asciiTheme="minorHAnsi" w:hAnsiTheme="minorHAnsi" w:cstheme="minorHAnsi"/>
          <w:sz w:val="24"/>
          <w:szCs w:val="24"/>
        </w:rPr>
        <w:t xml:space="preserve">Will immediately notify the Headteacher of any changes to </w:t>
      </w:r>
      <w:r w:rsidR="00E55E52">
        <w:rPr>
          <w:rFonts w:asciiTheme="minorHAnsi" w:hAnsiTheme="minorHAnsi" w:cstheme="minorHAnsi"/>
          <w:sz w:val="24"/>
          <w:szCs w:val="24"/>
        </w:rPr>
        <w:t xml:space="preserve">my </w:t>
      </w:r>
      <w:proofErr w:type="spellStart"/>
      <w:r w:rsidR="00E55E52">
        <w:rPr>
          <w:rFonts w:asciiTheme="minorHAnsi" w:hAnsiTheme="minorHAnsi" w:cstheme="minorHAnsi"/>
          <w:sz w:val="24"/>
          <w:szCs w:val="24"/>
        </w:rPr>
        <w:t>licence</w:t>
      </w:r>
      <w:proofErr w:type="spellEnd"/>
      <w:r w:rsidR="00E55E52">
        <w:rPr>
          <w:rFonts w:asciiTheme="minorHAnsi" w:hAnsiTheme="minorHAnsi" w:cstheme="minorHAnsi"/>
          <w:sz w:val="24"/>
          <w:szCs w:val="24"/>
        </w:rPr>
        <w:t>, endorsements or medical condition</w:t>
      </w:r>
    </w:p>
    <w:p w14:paraId="6A5DF3EA" w14:textId="40FE7561" w:rsidR="00E55E52" w:rsidRDefault="00E55E52" w:rsidP="00C774F4">
      <w:pPr>
        <w:widowControl/>
        <w:numPr>
          <w:ilvl w:val="0"/>
          <w:numId w:val="20"/>
        </w:numPr>
        <w:autoSpaceDE/>
        <w:autoSpaceDN/>
        <w:spacing w:after="253" w:line="250" w:lineRule="auto"/>
        <w:ind w:hanging="203"/>
        <w:jc w:val="both"/>
        <w:rPr>
          <w:rFonts w:asciiTheme="minorHAnsi" w:hAnsiTheme="minorHAnsi" w:cstheme="minorHAnsi"/>
          <w:sz w:val="24"/>
          <w:szCs w:val="24"/>
        </w:rPr>
      </w:pPr>
      <w:r>
        <w:rPr>
          <w:rFonts w:asciiTheme="minorHAnsi" w:hAnsiTheme="minorHAnsi" w:cstheme="minorHAnsi"/>
          <w:sz w:val="24"/>
          <w:szCs w:val="24"/>
        </w:rPr>
        <w:t>Will comply with all requirements contained within the school’s Mini</w:t>
      </w:r>
      <w:r w:rsidR="000A7104">
        <w:rPr>
          <w:rFonts w:asciiTheme="minorHAnsi" w:hAnsiTheme="minorHAnsi" w:cstheme="minorHAnsi"/>
          <w:sz w:val="24"/>
          <w:szCs w:val="24"/>
        </w:rPr>
        <w:t>bus Policy</w:t>
      </w:r>
    </w:p>
    <w:p w14:paraId="186AC8F6" w14:textId="644AAAD6" w:rsidR="000A7104" w:rsidRPr="00C774F4" w:rsidRDefault="000A7104" w:rsidP="00C774F4">
      <w:pPr>
        <w:widowControl/>
        <w:numPr>
          <w:ilvl w:val="0"/>
          <w:numId w:val="20"/>
        </w:numPr>
        <w:autoSpaceDE/>
        <w:autoSpaceDN/>
        <w:spacing w:after="253" w:line="250" w:lineRule="auto"/>
        <w:ind w:hanging="203"/>
        <w:jc w:val="both"/>
        <w:rPr>
          <w:rFonts w:asciiTheme="minorHAnsi" w:hAnsiTheme="minorHAnsi" w:cstheme="minorHAnsi"/>
          <w:sz w:val="24"/>
          <w:szCs w:val="24"/>
        </w:rPr>
      </w:pPr>
      <w:r>
        <w:rPr>
          <w:rFonts w:asciiTheme="minorHAnsi" w:hAnsiTheme="minorHAnsi" w:cstheme="minorHAnsi"/>
          <w:sz w:val="24"/>
          <w:szCs w:val="24"/>
        </w:rPr>
        <w:t>Have read and understood the safeguarding requirements relating to pupil transport.</w:t>
      </w:r>
    </w:p>
    <w:p w14:paraId="73689566" w14:textId="77777777" w:rsidR="0057689F" w:rsidRPr="00C774F4" w:rsidRDefault="0057689F" w:rsidP="00CF201E">
      <w:pPr>
        <w:spacing w:after="127"/>
        <w:rPr>
          <w:rFonts w:asciiTheme="minorHAnsi" w:hAnsiTheme="minorHAnsi" w:cstheme="minorHAnsi"/>
          <w:sz w:val="24"/>
          <w:szCs w:val="24"/>
        </w:rPr>
      </w:pPr>
      <w:r w:rsidRPr="00C774F4">
        <w:rPr>
          <w:rFonts w:asciiTheme="minorHAnsi" w:hAnsiTheme="minorHAnsi" w:cstheme="minorHAnsi"/>
          <w:sz w:val="24"/>
          <w:szCs w:val="24"/>
        </w:rPr>
        <w:t xml:space="preserve">Current experience means logged driving time in a school minibus during the last 12 months. </w:t>
      </w:r>
    </w:p>
    <w:p w14:paraId="0E385D73" w14:textId="22FBFDD9" w:rsidR="0057689F" w:rsidRPr="00C774F4" w:rsidRDefault="0057689F" w:rsidP="00C774F4">
      <w:pPr>
        <w:spacing w:line="359" w:lineRule="auto"/>
        <w:ind w:firstLine="1"/>
        <w:rPr>
          <w:rFonts w:asciiTheme="minorHAnsi" w:hAnsiTheme="minorHAnsi" w:cstheme="minorHAnsi"/>
          <w:sz w:val="24"/>
          <w:szCs w:val="24"/>
        </w:rPr>
      </w:pPr>
      <w:r w:rsidRPr="00C774F4">
        <w:rPr>
          <w:rFonts w:asciiTheme="minorHAnsi" w:hAnsiTheme="minorHAnsi" w:cstheme="minorHAnsi"/>
          <w:sz w:val="24"/>
          <w:szCs w:val="24"/>
        </w:rPr>
        <w:t>If you are out of current experience</w:t>
      </w:r>
      <w:r w:rsidR="00C774F4">
        <w:rPr>
          <w:rFonts w:asciiTheme="minorHAnsi" w:hAnsiTheme="minorHAnsi" w:cstheme="minorHAnsi"/>
          <w:sz w:val="24"/>
          <w:szCs w:val="24"/>
        </w:rPr>
        <w:t>,</w:t>
      </w:r>
      <w:r w:rsidRPr="00C774F4">
        <w:rPr>
          <w:rFonts w:asciiTheme="minorHAnsi" w:hAnsiTheme="minorHAnsi" w:cstheme="minorHAnsi"/>
          <w:sz w:val="24"/>
          <w:szCs w:val="24"/>
        </w:rPr>
        <w:t xml:space="preserve"> you must familiarise yourself with the minibus by logging a practice drive</w:t>
      </w:r>
      <w:r w:rsidR="00C774F4">
        <w:rPr>
          <w:rFonts w:asciiTheme="minorHAnsi" w:hAnsiTheme="minorHAnsi" w:cstheme="minorHAnsi"/>
          <w:sz w:val="24"/>
          <w:szCs w:val="24"/>
        </w:rPr>
        <w:t xml:space="preserve"> </w:t>
      </w:r>
      <w:r w:rsidRPr="00C774F4">
        <w:rPr>
          <w:rFonts w:asciiTheme="minorHAnsi" w:hAnsiTheme="minorHAnsi" w:cstheme="minorHAnsi"/>
          <w:sz w:val="24"/>
          <w:szCs w:val="24"/>
        </w:rPr>
        <w:t xml:space="preserve">of at least 20 minutes without children on board. </w:t>
      </w:r>
    </w:p>
    <w:p w14:paraId="2365ADC4" w14:textId="77777777" w:rsidR="0057689F" w:rsidRPr="00C774F4" w:rsidRDefault="0057689F" w:rsidP="0057689F">
      <w:pPr>
        <w:pStyle w:val="Heading2"/>
        <w:spacing w:after="115"/>
        <w:ind w:left="10"/>
        <w:rPr>
          <w:rFonts w:asciiTheme="minorHAnsi" w:hAnsiTheme="minorHAnsi" w:cstheme="minorHAnsi"/>
          <w:sz w:val="24"/>
          <w:szCs w:val="24"/>
        </w:rPr>
      </w:pPr>
      <w:r w:rsidRPr="00C774F4">
        <w:rPr>
          <w:rFonts w:asciiTheme="minorHAnsi" w:eastAsia="Arial" w:hAnsiTheme="minorHAnsi" w:cstheme="minorHAnsi"/>
          <w:sz w:val="24"/>
          <w:szCs w:val="24"/>
        </w:rPr>
        <w:t xml:space="preserve">Declaration </w:t>
      </w:r>
    </w:p>
    <w:p w14:paraId="0EC7F965" w14:textId="758A7FFB" w:rsidR="0057689F" w:rsidRPr="00C774F4" w:rsidRDefault="0057689F" w:rsidP="0057689F">
      <w:pPr>
        <w:spacing w:after="126"/>
        <w:ind w:left="10"/>
        <w:rPr>
          <w:rFonts w:asciiTheme="minorHAnsi" w:hAnsiTheme="minorHAnsi" w:cstheme="minorHAnsi"/>
          <w:sz w:val="24"/>
          <w:szCs w:val="24"/>
        </w:rPr>
      </w:pPr>
      <w:r w:rsidRPr="00C774F4">
        <w:rPr>
          <w:rFonts w:asciiTheme="minorHAnsi" w:hAnsiTheme="minorHAnsi" w:cstheme="minorHAnsi"/>
          <w:sz w:val="24"/>
          <w:szCs w:val="24"/>
        </w:rPr>
        <w:t xml:space="preserve">Please sign this form in the space below and return to </w:t>
      </w:r>
      <w:r w:rsidR="00C774F4">
        <w:rPr>
          <w:rFonts w:asciiTheme="minorHAnsi" w:hAnsiTheme="minorHAnsi" w:cstheme="minorHAnsi"/>
          <w:sz w:val="24"/>
          <w:szCs w:val="24"/>
        </w:rPr>
        <w:t>the School Business Manager</w:t>
      </w:r>
      <w:r w:rsidRPr="00C774F4">
        <w:rPr>
          <w:rFonts w:asciiTheme="minorHAnsi" w:hAnsiTheme="minorHAnsi" w:cstheme="minorHAnsi"/>
          <w:sz w:val="24"/>
          <w:szCs w:val="24"/>
        </w:rPr>
        <w:t xml:space="preserve">. </w:t>
      </w:r>
    </w:p>
    <w:p w14:paraId="28B74C38" w14:textId="5B155388" w:rsidR="0057689F" w:rsidRPr="00C774F4" w:rsidRDefault="0057689F" w:rsidP="0057689F">
      <w:pPr>
        <w:spacing w:after="124"/>
        <w:ind w:left="10"/>
        <w:rPr>
          <w:rFonts w:asciiTheme="minorHAnsi" w:hAnsiTheme="minorHAnsi" w:cstheme="minorHAnsi"/>
          <w:sz w:val="24"/>
          <w:szCs w:val="24"/>
        </w:rPr>
      </w:pPr>
      <w:r w:rsidRPr="00C774F4">
        <w:rPr>
          <w:rFonts w:asciiTheme="minorHAnsi" w:hAnsiTheme="minorHAnsi" w:cstheme="minorHAnsi"/>
          <w:sz w:val="24"/>
          <w:szCs w:val="24"/>
        </w:rPr>
        <w:t>I have current experience of driving a school minibus</w:t>
      </w:r>
      <w:r w:rsidR="00C774F4" w:rsidRPr="00C774F4">
        <w:rPr>
          <w:rFonts w:asciiTheme="minorHAnsi" w:hAnsiTheme="minorHAnsi" w:cstheme="minorHAnsi"/>
          <w:sz w:val="24"/>
          <w:szCs w:val="24"/>
        </w:rPr>
        <w:t>.</w:t>
      </w:r>
      <w:r w:rsidR="000A7104">
        <w:rPr>
          <w:rFonts w:asciiTheme="minorHAnsi" w:hAnsiTheme="minorHAnsi" w:cstheme="minorHAnsi"/>
          <w:sz w:val="24"/>
          <w:szCs w:val="24"/>
        </w:rPr>
        <w:t xml:space="preserve"> </w:t>
      </w:r>
    </w:p>
    <w:p w14:paraId="6822625D" w14:textId="77777777" w:rsidR="00C774F4" w:rsidRPr="00C774F4" w:rsidRDefault="00C774F4" w:rsidP="00C774F4">
      <w:pPr>
        <w:spacing w:after="124"/>
        <w:rPr>
          <w:rFonts w:asciiTheme="minorHAnsi" w:hAnsiTheme="minorHAnsi" w:cstheme="minorHAnsi"/>
          <w:sz w:val="24"/>
          <w:szCs w:val="24"/>
        </w:rPr>
      </w:pPr>
    </w:p>
    <w:p w14:paraId="142C1B1C" w14:textId="20E01EEF" w:rsidR="0057689F" w:rsidRPr="00C774F4" w:rsidRDefault="0057689F" w:rsidP="00C774F4">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4"/>
        <w:rPr>
          <w:rFonts w:asciiTheme="minorHAnsi" w:hAnsiTheme="minorHAnsi" w:cstheme="minorHAnsi"/>
          <w:sz w:val="24"/>
          <w:szCs w:val="24"/>
        </w:rPr>
      </w:pPr>
      <w:r w:rsidRPr="00C774F4">
        <w:rPr>
          <w:rFonts w:asciiTheme="minorHAnsi" w:hAnsiTheme="minorHAnsi" w:cstheme="minorHAnsi"/>
          <w:sz w:val="24"/>
          <w:szCs w:val="24"/>
        </w:rPr>
        <w:t xml:space="preserve">Name: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eastAsia="Calibri" w:hAnsiTheme="minorHAnsi" w:cstheme="minorHAnsi"/>
          <w:noProof/>
          <w:sz w:val="24"/>
          <w:szCs w:val="24"/>
        </w:rPr>
        <mc:AlternateContent>
          <mc:Choice Requires="wpg">
            <w:drawing>
              <wp:inline distT="0" distB="0" distL="0" distR="0" wp14:anchorId="3BBB513E" wp14:editId="1C287D36">
                <wp:extent cx="4572889" cy="10668"/>
                <wp:effectExtent l="0" t="0" r="0" b="0"/>
                <wp:docPr id="28304" name="Group 28304"/>
                <wp:cNvGraphicFramePr/>
                <a:graphic xmlns:a="http://schemas.openxmlformats.org/drawingml/2006/main">
                  <a:graphicData uri="http://schemas.microsoft.com/office/word/2010/wordprocessingGroup">
                    <wpg:wgp>
                      <wpg:cNvGrpSpPr/>
                      <wpg:grpSpPr>
                        <a:xfrm>
                          <a:off x="0" y="0"/>
                          <a:ext cx="4572889" cy="10668"/>
                          <a:chOff x="0" y="0"/>
                          <a:chExt cx="4572889" cy="10668"/>
                        </a:xfrm>
                      </wpg:grpSpPr>
                      <wps:wsp>
                        <wps:cNvPr id="35682" name="Shape 35682"/>
                        <wps:cNvSpPr/>
                        <wps:spPr>
                          <a:xfrm>
                            <a:off x="0" y="0"/>
                            <a:ext cx="4572889" cy="10668"/>
                          </a:xfrm>
                          <a:custGeom>
                            <a:avLst/>
                            <a:gdLst/>
                            <a:ahLst/>
                            <a:cxnLst/>
                            <a:rect l="0" t="0" r="0" b="0"/>
                            <a:pathLst>
                              <a:path w="4572889" h="10668">
                                <a:moveTo>
                                  <a:pt x="0" y="0"/>
                                </a:moveTo>
                                <a:lnTo>
                                  <a:pt x="4572889" y="0"/>
                                </a:lnTo>
                                <a:lnTo>
                                  <a:pt x="457288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
            <w:pict>
              <v:group w14:anchorId="165A94DC" id="Group 28304" o:spid="_x0000_s1026" style="width:360.05pt;height:.85pt;mso-position-horizontal-relative:char;mso-position-vertical-relative:line" coordsize="4572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">
                <v:shape id="Shape 35682" o:spid="_x0000_s1027" style="position:absolute;width:45728;height:106;visibility:visible;mso-wrap-style:square;v-text-anchor:top" coordsize="4572889,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" path="m,l4572889,r,10668l,10668,,e" fillcolor="black" stroked="f" strokeweight="0">
                  <v:stroke miterlimit="83231f" joinstyle="miter"/>
                  <v:path arrowok="t" textboxrect="0,0,4572889,10668"/>
                </v:shape>
                <w10:anchorlock/>
              </v:group>
            </w:pict>
          </mc:Fallback>
        </mc:AlternateConten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p>
    <w:p w14:paraId="7CE2C0F7" w14:textId="2068A175" w:rsidR="0057689F" w:rsidRPr="00C774F4" w:rsidRDefault="0057689F" w:rsidP="00C774F4">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2"/>
        <w:rPr>
          <w:rFonts w:asciiTheme="minorHAnsi" w:hAnsiTheme="minorHAnsi" w:cstheme="minorHAnsi"/>
          <w:sz w:val="24"/>
          <w:szCs w:val="24"/>
        </w:rPr>
      </w:pPr>
      <w:r w:rsidRPr="00C774F4">
        <w:rPr>
          <w:rFonts w:asciiTheme="minorHAnsi" w:hAnsiTheme="minorHAnsi" w:cstheme="minorHAnsi"/>
          <w:sz w:val="24"/>
          <w:szCs w:val="24"/>
        </w:rPr>
        <w:t xml:space="preserve">Signature: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eastAsia="Calibri" w:hAnsiTheme="minorHAnsi" w:cstheme="minorHAnsi"/>
          <w:noProof/>
          <w:sz w:val="24"/>
          <w:szCs w:val="24"/>
        </w:rPr>
        <mc:AlternateContent>
          <mc:Choice Requires="wpg">
            <w:drawing>
              <wp:inline distT="0" distB="0" distL="0" distR="0" wp14:anchorId="5858313F" wp14:editId="4A66134E">
                <wp:extent cx="4572889" cy="10668"/>
                <wp:effectExtent l="0" t="0" r="0" b="0"/>
                <wp:docPr id="28305" name="Group 28305"/>
                <wp:cNvGraphicFramePr/>
                <a:graphic xmlns:a="http://schemas.openxmlformats.org/drawingml/2006/main">
                  <a:graphicData uri="http://schemas.microsoft.com/office/word/2010/wordprocessingGroup">
                    <wpg:wgp>
                      <wpg:cNvGrpSpPr/>
                      <wpg:grpSpPr>
                        <a:xfrm>
                          <a:off x="0" y="0"/>
                          <a:ext cx="4572889" cy="10668"/>
                          <a:chOff x="0" y="0"/>
                          <a:chExt cx="4572889" cy="10668"/>
                        </a:xfrm>
                      </wpg:grpSpPr>
                      <wps:wsp>
                        <wps:cNvPr id="35684" name="Shape 35684"/>
                        <wps:cNvSpPr/>
                        <wps:spPr>
                          <a:xfrm>
                            <a:off x="0" y="0"/>
                            <a:ext cx="4572889" cy="10668"/>
                          </a:xfrm>
                          <a:custGeom>
                            <a:avLst/>
                            <a:gdLst/>
                            <a:ahLst/>
                            <a:cxnLst/>
                            <a:rect l="0" t="0" r="0" b="0"/>
                            <a:pathLst>
                              <a:path w="4572889" h="10668">
                                <a:moveTo>
                                  <a:pt x="0" y="0"/>
                                </a:moveTo>
                                <a:lnTo>
                                  <a:pt x="4572889" y="0"/>
                                </a:lnTo>
                                <a:lnTo>
                                  <a:pt x="457288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
            <w:pict>
              <v:group w14:anchorId="3527DCDA" id="Group 28305" o:spid="_x0000_s1026" style="width:360.05pt;height:.85pt;mso-position-horizontal-relative:char;mso-position-vertical-relative:line" coordsize="4572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">
                <v:shape id="Shape 35684" o:spid="_x0000_s1027" style="position:absolute;width:45728;height:106;visibility:visible;mso-wrap-style:square;v-text-anchor:top" coordsize="4572889,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" path="m,l4572889,r,10668l,10668,,e" fillcolor="black" stroked="f" strokeweight="0">
                  <v:stroke miterlimit="83231f" joinstyle="miter"/>
                  <v:path arrowok="t" textboxrect="0,0,4572889,10668"/>
                </v:shape>
                <w10:anchorlock/>
              </v:group>
            </w:pict>
          </mc:Fallback>
        </mc:AlternateConten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p>
    <w:tbl>
      <w:tblPr>
        <w:tblStyle w:val="TableGrid1"/>
        <w:tblpPr w:vertAnchor="text" w:horzAnchor="page" w:tblpX="5449" w:tblpY="956"/>
        <w:tblOverlap w:val="never"/>
        <w:tblW w:w="5286" w:type="dxa"/>
        <w:tblInd w:w="0" w:type="dxa"/>
        <w:tblCellMar>
          <w:top w:w="13" w:type="dxa"/>
          <w:left w:w="108" w:type="dxa"/>
          <w:right w:w="115" w:type="dxa"/>
        </w:tblCellMar>
        <w:tblLook w:val="04A0" w:firstRow="1" w:lastRow="0" w:firstColumn="1" w:lastColumn="0" w:noHBand="0" w:noVBand="1"/>
      </w:tblPr>
      <w:tblGrid>
        <w:gridCol w:w="662"/>
        <w:gridCol w:w="660"/>
        <w:gridCol w:w="662"/>
        <w:gridCol w:w="660"/>
        <w:gridCol w:w="660"/>
        <w:gridCol w:w="660"/>
        <w:gridCol w:w="660"/>
        <w:gridCol w:w="662"/>
      </w:tblGrid>
      <w:tr w:rsidR="0057689F" w:rsidRPr="00C774F4" w14:paraId="192EFA20" w14:textId="77777777" w:rsidTr="00C774F4">
        <w:trPr>
          <w:trHeight w:val="845"/>
        </w:trPr>
        <w:tc>
          <w:tcPr>
            <w:tcW w:w="662" w:type="dxa"/>
            <w:tcBorders>
              <w:top w:val="single" w:sz="4" w:space="0" w:color="000000"/>
              <w:left w:val="single" w:sz="4" w:space="0" w:color="000000"/>
              <w:bottom w:val="single" w:sz="4" w:space="0" w:color="000000"/>
              <w:right w:val="single" w:sz="4" w:space="0" w:color="000000"/>
            </w:tcBorders>
          </w:tcPr>
          <w:p w14:paraId="2211C895"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1F48B18E"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2" w:type="dxa"/>
            <w:tcBorders>
              <w:top w:val="single" w:sz="4" w:space="0" w:color="000000"/>
              <w:left w:val="single" w:sz="4" w:space="0" w:color="000000"/>
              <w:bottom w:val="single" w:sz="4" w:space="0" w:color="000000"/>
              <w:right w:val="single" w:sz="4" w:space="0" w:color="000000"/>
            </w:tcBorders>
          </w:tcPr>
          <w:p w14:paraId="42D05B9E"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4E579DBB"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124AE6E7"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5E88E8D5"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45592711"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2" w:type="dxa"/>
            <w:tcBorders>
              <w:top w:val="single" w:sz="4" w:space="0" w:color="000000"/>
              <w:left w:val="single" w:sz="4" w:space="0" w:color="000000"/>
              <w:bottom w:val="single" w:sz="4" w:space="0" w:color="000000"/>
              <w:right w:val="single" w:sz="4" w:space="0" w:color="000000"/>
            </w:tcBorders>
          </w:tcPr>
          <w:p w14:paraId="083CA267"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r>
    </w:tbl>
    <w:p w14:paraId="3E97BF54" w14:textId="287518CB" w:rsidR="00C774F4" w:rsidRDefault="0057689F" w:rsidP="00C774F4">
      <w:pPr>
        <w:spacing w:line="363" w:lineRule="auto"/>
        <w:ind w:left="142"/>
        <w:rPr>
          <w:rFonts w:asciiTheme="minorHAnsi" w:hAnsiTheme="minorHAnsi" w:cstheme="minorHAnsi"/>
          <w:sz w:val="24"/>
          <w:szCs w:val="24"/>
        </w:rPr>
      </w:pPr>
      <w:proofErr w:type="gramStart"/>
      <w:r w:rsidRPr="00C774F4">
        <w:rPr>
          <w:rFonts w:asciiTheme="minorHAnsi" w:hAnsiTheme="minorHAnsi" w:cstheme="minorHAnsi"/>
          <w:sz w:val="24"/>
          <w:szCs w:val="24"/>
        </w:rPr>
        <w:t>In order to</w:t>
      </w:r>
      <w:proofErr w:type="gramEnd"/>
      <w:r w:rsidRPr="00C774F4">
        <w:rPr>
          <w:rFonts w:asciiTheme="minorHAnsi" w:hAnsiTheme="minorHAnsi" w:cstheme="minorHAnsi"/>
          <w:sz w:val="24"/>
          <w:szCs w:val="24"/>
        </w:rPr>
        <w:t xml:space="preserve"> confirm the </w:t>
      </w:r>
      <w:proofErr w:type="gramStart"/>
      <w:r w:rsidRPr="00C774F4">
        <w:rPr>
          <w:rFonts w:asciiTheme="minorHAnsi" w:hAnsiTheme="minorHAnsi" w:cstheme="minorHAnsi"/>
          <w:sz w:val="24"/>
          <w:szCs w:val="24"/>
        </w:rPr>
        <w:t>current status</w:t>
      </w:r>
      <w:proofErr w:type="gramEnd"/>
      <w:r w:rsidRPr="00C774F4">
        <w:rPr>
          <w:rFonts w:asciiTheme="minorHAnsi" w:hAnsiTheme="minorHAnsi" w:cstheme="minorHAnsi"/>
          <w:sz w:val="24"/>
          <w:szCs w:val="24"/>
        </w:rPr>
        <w:t xml:space="preserve"> of driving </w:t>
      </w:r>
      <w:proofErr w:type="spellStart"/>
      <w:r w:rsidR="00291E39">
        <w:rPr>
          <w:rFonts w:asciiTheme="minorHAnsi" w:hAnsiTheme="minorHAnsi" w:cstheme="minorHAnsi"/>
          <w:sz w:val="24"/>
          <w:szCs w:val="24"/>
        </w:rPr>
        <w:t>licence</w:t>
      </w:r>
      <w:r w:rsidRPr="00C774F4">
        <w:rPr>
          <w:rFonts w:asciiTheme="minorHAnsi" w:hAnsiTheme="minorHAnsi" w:cstheme="minorHAnsi"/>
          <w:sz w:val="24"/>
          <w:szCs w:val="24"/>
        </w:rPr>
        <w:t>s</w:t>
      </w:r>
      <w:proofErr w:type="spellEnd"/>
      <w:r w:rsidRPr="00C774F4">
        <w:rPr>
          <w:rFonts w:asciiTheme="minorHAnsi" w:hAnsiTheme="minorHAnsi" w:cstheme="minorHAnsi"/>
          <w:sz w:val="24"/>
          <w:szCs w:val="24"/>
        </w:rPr>
        <w:t xml:space="preserve"> with regards to endorsements</w:t>
      </w:r>
      <w:r w:rsidR="00C774F4" w:rsidRPr="00C774F4">
        <w:rPr>
          <w:rFonts w:asciiTheme="minorHAnsi" w:hAnsiTheme="minorHAnsi" w:cstheme="minorHAnsi"/>
          <w:sz w:val="24"/>
          <w:szCs w:val="24"/>
        </w:rPr>
        <w:t>,</w:t>
      </w:r>
      <w:r w:rsidRPr="00C774F4">
        <w:rPr>
          <w:rFonts w:asciiTheme="minorHAnsi" w:hAnsiTheme="minorHAnsi" w:cstheme="minorHAnsi"/>
          <w:sz w:val="24"/>
          <w:szCs w:val="24"/>
        </w:rPr>
        <w:t xml:space="preserve"> please sign below to confirm that you agree that the school may check the DVLA website for this information. </w:t>
      </w:r>
    </w:p>
    <w:p w14:paraId="3A3E53A6" w14:textId="01A4F8FE" w:rsidR="0057689F" w:rsidRPr="00C774F4" w:rsidRDefault="0057689F" w:rsidP="00C774F4">
      <w:pPr>
        <w:spacing w:line="363" w:lineRule="auto"/>
        <w:ind w:left="142"/>
        <w:rPr>
          <w:rFonts w:asciiTheme="minorHAnsi" w:hAnsiTheme="minorHAnsi" w:cstheme="minorHAnsi"/>
          <w:sz w:val="24"/>
          <w:szCs w:val="24"/>
        </w:rPr>
      </w:pPr>
      <w:r w:rsidRPr="00C774F4">
        <w:rPr>
          <w:rFonts w:asciiTheme="minorHAnsi" w:hAnsiTheme="minorHAnsi" w:cstheme="minorHAnsi"/>
          <w:sz w:val="24"/>
          <w:szCs w:val="24"/>
        </w:rPr>
        <w:t xml:space="preserve">Last 8 digits of your Driving </w:t>
      </w:r>
      <w:proofErr w:type="spellStart"/>
      <w:r w:rsidR="00291E39">
        <w:rPr>
          <w:rFonts w:asciiTheme="minorHAnsi" w:hAnsiTheme="minorHAnsi" w:cstheme="minorHAnsi"/>
          <w:sz w:val="24"/>
          <w:szCs w:val="24"/>
        </w:rPr>
        <w:t>Licence</w:t>
      </w:r>
      <w:proofErr w:type="spellEnd"/>
      <w:r w:rsidRPr="00C774F4">
        <w:rPr>
          <w:rFonts w:asciiTheme="minorHAnsi" w:hAnsiTheme="minorHAnsi" w:cstheme="minorHAnsi"/>
          <w:sz w:val="24"/>
          <w:szCs w:val="24"/>
        </w:rPr>
        <w:t xml:space="preserve"> Number: </w:t>
      </w:r>
    </w:p>
    <w:p w14:paraId="041BDFB9" w14:textId="77777777" w:rsidR="0057689F" w:rsidRPr="00C774F4" w:rsidRDefault="0057689F" w:rsidP="0057689F">
      <w:pPr>
        <w:spacing w:after="132" w:line="259" w:lineRule="auto"/>
        <w:ind w:left="108"/>
        <w:rPr>
          <w:rFonts w:asciiTheme="minorHAnsi" w:hAnsiTheme="minorHAnsi" w:cstheme="minorHAnsi"/>
          <w:sz w:val="24"/>
          <w:szCs w:val="24"/>
        </w:rPr>
      </w:pPr>
      <w:r w:rsidRPr="00C774F4">
        <w:rPr>
          <w:rFonts w:asciiTheme="minorHAnsi" w:hAnsiTheme="minorHAnsi" w:cstheme="minorHAnsi"/>
          <w:sz w:val="24"/>
          <w:szCs w:val="24"/>
        </w:rPr>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p>
    <w:tbl>
      <w:tblPr>
        <w:tblStyle w:val="TableGrid1"/>
        <w:tblpPr w:vertAnchor="text" w:horzAnchor="page" w:tblpX="5413" w:tblpY="-37"/>
        <w:tblOverlap w:val="never"/>
        <w:tblW w:w="5286" w:type="dxa"/>
        <w:tblInd w:w="0" w:type="dxa"/>
        <w:tblCellMar>
          <w:top w:w="13" w:type="dxa"/>
          <w:left w:w="108" w:type="dxa"/>
          <w:right w:w="115" w:type="dxa"/>
        </w:tblCellMar>
        <w:tblLook w:val="04A0" w:firstRow="1" w:lastRow="0" w:firstColumn="1" w:lastColumn="0" w:noHBand="0" w:noVBand="1"/>
      </w:tblPr>
      <w:tblGrid>
        <w:gridCol w:w="662"/>
        <w:gridCol w:w="660"/>
        <w:gridCol w:w="662"/>
        <w:gridCol w:w="660"/>
        <w:gridCol w:w="660"/>
        <w:gridCol w:w="660"/>
        <w:gridCol w:w="660"/>
        <w:gridCol w:w="662"/>
      </w:tblGrid>
      <w:tr w:rsidR="0057689F" w:rsidRPr="00C774F4" w14:paraId="59700EB5" w14:textId="77777777" w:rsidTr="00C774F4">
        <w:trPr>
          <w:trHeight w:val="1666"/>
        </w:trPr>
        <w:tc>
          <w:tcPr>
            <w:tcW w:w="662" w:type="dxa"/>
            <w:tcBorders>
              <w:top w:val="single" w:sz="4" w:space="0" w:color="000000"/>
              <w:left w:val="single" w:sz="4" w:space="0" w:color="000000"/>
              <w:bottom w:val="single" w:sz="4" w:space="0" w:color="000000"/>
              <w:right w:val="single" w:sz="4" w:space="0" w:color="000000"/>
            </w:tcBorders>
          </w:tcPr>
          <w:p w14:paraId="3C627C92"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lastRenderedPageBreak/>
              <w:t xml:space="preserve"> </w:t>
            </w:r>
          </w:p>
        </w:tc>
        <w:tc>
          <w:tcPr>
            <w:tcW w:w="660" w:type="dxa"/>
            <w:tcBorders>
              <w:top w:val="single" w:sz="4" w:space="0" w:color="000000"/>
              <w:left w:val="single" w:sz="4" w:space="0" w:color="000000"/>
              <w:bottom w:val="single" w:sz="4" w:space="0" w:color="000000"/>
              <w:right w:val="single" w:sz="4" w:space="0" w:color="000000"/>
            </w:tcBorders>
          </w:tcPr>
          <w:p w14:paraId="2951C801"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2" w:type="dxa"/>
            <w:tcBorders>
              <w:top w:val="single" w:sz="4" w:space="0" w:color="000000"/>
              <w:left w:val="single" w:sz="4" w:space="0" w:color="000000"/>
              <w:bottom w:val="single" w:sz="4" w:space="0" w:color="000000"/>
              <w:right w:val="single" w:sz="4" w:space="0" w:color="000000"/>
            </w:tcBorders>
          </w:tcPr>
          <w:p w14:paraId="41729578"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63DD04E4"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3111990A"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0B28D1ED"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0" w:type="dxa"/>
            <w:tcBorders>
              <w:top w:val="single" w:sz="4" w:space="0" w:color="000000"/>
              <w:left w:val="single" w:sz="4" w:space="0" w:color="000000"/>
              <w:bottom w:val="single" w:sz="4" w:space="0" w:color="000000"/>
              <w:right w:val="single" w:sz="4" w:space="0" w:color="000000"/>
            </w:tcBorders>
          </w:tcPr>
          <w:p w14:paraId="380A3AE7"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c>
          <w:tcPr>
            <w:tcW w:w="662" w:type="dxa"/>
            <w:tcBorders>
              <w:top w:val="single" w:sz="4" w:space="0" w:color="000000"/>
              <w:left w:val="single" w:sz="4" w:space="0" w:color="000000"/>
              <w:bottom w:val="single" w:sz="4" w:space="0" w:color="000000"/>
              <w:right w:val="single" w:sz="4" w:space="0" w:color="000000"/>
            </w:tcBorders>
          </w:tcPr>
          <w:p w14:paraId="7B828688" w14:textId="77777777" w:rsidR="0057689F" w:rsidRPr="00C774F4" w:rsidRDefault="0057689F" w:rsidP="00C774F4">
            <w:pPr>
              <w:spacing w:line="259" w:lineRule="auto"/>
              <w:rPr>
                <w:rFonts w:asciiTheme="minorHAnsi" w:hAnsiTheme="minorHAnsi" w:cstheme="minorHAnsi"/>
              </w:rPr>
            </w:pPr>
            <w:r w:rsidRPr="00C774F4">
              <w:rPr>
                <w:rFonts w:asciiTheme="minorHAnsi" w:hAnsiTheme="minorHAnsi" w:cstheme="minorHAnsi"/>
              </w:rPr>
              <w:t xml:space="preserve"> </w:t>
            </w:r>
          </w:p>
        </w:tc>
      </w:tr>
    </w:tbl>
    <w:p w14:paraId="3AF126F9" w14:textId="6FC2FF60" w:rsidR="0057689F" w:rsidRPr="005A7338" w:rsidRDefault="0057689F" w:rsidP="005A7338">
      <w:pPr>
        <w:ind w:right="6296"/>
        <w:rPr>
          <w:rFonts w:asciiTheme="minorHAnsi" w:hAnsiTheme="minorHAnsi" w:cstheme="minorHAnsi"/>
          <w:sz w:val="24"/>
          <w:szCs w:val="24"/>
        </w:rPr>
      </w:pPr>
      <w:r w:rsidRPr="005A7338">
        <w:rPr>
          <w:rFonts w:asciiTheme="minorHAnsi" w:hAnsiTheme="minorHAnsi" w:cstheme="minorHAnsi"/>
          <w:sz w:val="24"/>
          <w:szCs w:val="24"/>
        </w:rPr>
        <w:t xml:space="preserve">Check code from DVLA, please enter exactly as it is given as it is case sensitive: </w:t>
      </w:r>
    </w:p>
    <w:p w14:paraId="5070E38A" w14:textId="77777777" w:rsidR="0057689F" w:rsidRPr="005A7338" w:rsidRDefault="0057689F" w:rsidP="005A7338">
      <w:pPr>
        <w:ind w:right="6296"/>
        <w:rPr>
          <w:rFonts w:asciiTheme="minorHAnsi" w:hAnsiTheme="minorHAnsi" w:cstheme="minorHAnsi"/>
          <w:sz w:val="24"/>
          <w:szCs w:val="24"/>
        </w:rPr>
      </w:pPr>
      <w:hyperlink r:id="rId20">
        <w:r w:rsidRPr="005A7338">
          <w:rPr>
            <w:rFonts w:asciiTheme="minorHAnsi" w:hAnsiTheme="minorHAnsi" w:cstheme="minorHAnsi"/>
            <w:color w:val="0000FF"/>
            <w:sz w:val="24"/>
            <w:szCs w:val="24"/>
            <w:u w:val="single" w:color="0000FF"/>
          </w:rPr>
          <w:t>How do I get this?</w:t>
        </w:r>
      </w:hyperlink>
      <w:hyperlink r:id="rId21">
        <w:r w:rsidRPr="005A7338">
          <w:rPr>
            <w:rFonts w:asciiTheme="minorHAnsi" w:hAnsiTheme="minorHAnsi" w:cstheme="minorHAnsi"/>
            <w:sz w:val="24"/>
            <w:szCs w:val="24"/>
          </w:rPr>
          <w:t xml:space="preserve"> </w:t>
        </w:r>
      </w:hyperlink>
    </w:p>
    <w:p w14:paraId="7979FCCF" w14:textId="77777777" w:rsidR="005A7338" w:rsidRDefault="005A7338" w:rsidP="0057689F">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1"/>
        <w:rPr>
          <w:rFonts w:asciiTheme="minorHAnsi" w:hAnsiTheme="minorHAnsi" w:cstheme="minorHAnsi"/>
          <w:sz w:val="24"/>
          <w:szCs w:val="24"/>
        </w:rPr>
      </w:pPr>
    </w:p>
    <w:p w14:paraId="75889B4C" w14:textId="77777777" w:rsidR="005A7338" w:rsidRDefault="005A7338" w:rsidP="0057689F">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1"/>
        <w:rPr>
          <w:rFonts w:asciiTheme="minorHAnsi" w:hAnsiTheme="minorHAnsi" w:cstheme="minorHAnsi"/>
          <w:sz w:val="24"/>
          <w:szCs w:val="24"/>
        </w:rPr>
      </w:pPr>
    </w:p>
    <w:p w14:paraId="5A92BA10" w14:textId="77777777" w:rsidR="005A7338" w:rsidRDefault="005A7338" w:rsidP="0057689F">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1"/>
        <w:rPr>
          <w:rFonts w:asciiTheme="minorHAnsi" w:hAnsiTheme="minorHAnsi" w:cstheme="minorHAnsi"/>
          <w:sz w:val="24"/>
          <w:szCs w:val="24"/>
        </w:rPr>
      </w:pPr>
    </w:p>
    <w:p w14:paraId="505B08D5" w14:textId="3C248843" w:rsidR="0057689F" w:rsidRDefault="0057689F" w:rsidP="005A7338">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131"/>
      </w:pPr>
      <w:r w:rsidRPr="00C774F4">
        <w:rPr>
          <w:rFonts w:asciiTheme="minorHAnsi" w:hAnsiTheme="minorHAnsi" w:cstheme="minorHAnsi"/>
          <w:sz w:val="24"/>
          <w:szCs w:val="24"/>
        </w:rPr>
        <w:t xml:space="preserve">Signature: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eastAsia="Calibri" w:hAnsiTheme="minorHAnsi" w:cstheme="minorHAnsi"/>
          <w:noProof/>
          <w:sz w:val="24"/>
          <w:szCs w:val="24"/>
        </w:rPr>
        <mc:AlternateContent>
          <mc:Choice Requires="wpg">
            <w:drawing>
              <wp:inline distT="0" distB="0" distL="0" distR="0" wp14:anchorId="48FF73DF" wp14:editId="0B0D185E">
                <wp:extent cx="4572889" cy="10668"/>
                <wp:effectExtent l="0" t="0" r="0" b="0"/>
                <wp:docPr id="28307" name="Group 28307"/>
                <wp:cNvGraphicFramePr/>
                <a:graphic xmlns:a="http://schemas.openxmlformats.org/drawingml/2006/main">
                  <a:graphicData uri="http://schemas.microsoft.com/office/word/2010/wordprocessingGroup">
                    <wpg:wgp>
                      <wpg:cNvGrpSpPr/>
                      <wpg:grpSpPr>
                        <a:xfrm>
                          <a:off x="0" y="0"/>
                          <a:ext cx="4572889" cy="10668"/>
                          <a:chOff x="0" y="0"/>
                          <a:chExt cx="4572889" cy="10668"/>
                        </a:xfrm>
                      </wpg:grpSpPr>
                      <wps:wsp>
                        <wps:cNvPr id="35686" name="Shape 35686"/>
                        <wps:cNvSpPr/>
                        <wps:spPr>
                          <a:xfrm>
                            <a:off x="0" y="0"/>
                            <a:ext cx="4572889" cy="10668"/>
                          </a:xfrm>
                          <a:custGeom>
                            <a:avLst/>
                            <a:gdLst/>
                            <a:ahLst/>
                            <a:cxnLst/>
                            <a:rect l="0" t="0" r="0" b="0"/>
                            <a:pathLst>
                              <a:path w="4572889" h="10668">
                                <a:moveTo>
                                  <a:pt x="0" y="0"/>
                                </a:moveTo>
                                <a:lnTo>
                                  <a:pt x="4572889" y="0"/>
                                </a:lnTo>
                                <a:lnTo>
                                  <a:pt x="457288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
            <w:pict>
              <v:group w14:anchorId="72048291" id="Group 28307" o:spid="_x0000_s1026" style="width:360.05pt;height:.85pt;mso-position-horizontal-relative:char;mso-position-vertical-relative:line" coordsize="4572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">
                <v:shape id="Shape 35686" o:spid="_x0000_s1027" style="position:absolute;width:45728;height:106;visibility:visible;mso-wrap-style:square;v-text-anchor:top" coordsize="4572889,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" path="m,l4572889,r,10668l,10668,,e" fillcolor="black" stroked="f" strokeweight="0">
                  <v:stroke miterlimit="83231f" joinstyle="miter"/>
                  <v:path arrowok="t" textboxrect="0,0,4572889,10668"/>
                </v:shape>
                <w10:anchorlock/>
              </v:group>
            </w:pict>
          </mc:Fallback>
        </mc:AlternateConten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t xml:space="preserve"> </w:t>
      </w:r>
      <w:r w:rsidRPr="00C774F4">
        <w:rPr>
          <w:rFonts w:asciiTheme="minorHAnsi" w:hAnsiTheme="minorHAnsi" w:cstheme="minorHAnsi"/>
          <w:sz w:val="24"/>
          <w:szCs w:val="24"/>
        </w:rPr>
        <w:tab/>
      </w:r>
    </w:p>
    <w:p w14:paraId="6F43DCD0" w14:textId="77777777" w:rsidR="005A7338" w:rsidRDefault="0057689F" w:rsidP="005A7338">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99"/>
      </w:pPr>
      <w:r>
        <w:t xml:space="preserve">Date:  </w:t>
      </w:r>
      <w:r>
        <w:tab/>
        <w:t xml:space="preserve"> </w:t>
      </w:r>
      <w:r>
        <w:tab/>
        <w:t xml:space="preserve"> </w:t>
      </w:r>
      <w:r>
        <w:rPr>
          <w:rFonts w:ascii="Calibri" w:eastAsia="Calibri" w:hAnsi="Calibri" w:cs="Calibri"/>
          <w:noProof/>
        </w:rPr>
        <mc:AlternateContent>
          <mc:Choice Requires="wpg">
            <w:drawing>
              <wp:inline distT="0" distB="0" distL="0" distR="0" wp14:anchorId="106C8646" wp14:editId="2E67E0C8">
                <wp:extent cx="4572889" cy="10668"/>
                <wp:effectExtent l="0" t="0" r="0" b="0"/>
                <wp:docPr id="28308" name="Group 28308"/>
                <wp:cNvGraphicFramePr/>
                <a:graphic xmlns:a="http://schemas.openxmlformats.org/drawingml/2006/main">
                  <a:graphicData uri="http://schemas.microsoft.com/office/word/2010/wordprocessingGroup">
                    <wpg:wgp>
                      <wpg:cNvGrpSpPr/>
                      <wpg:grpSpPr>
                        <a:xfrm>
                          <a:off x="0" y="0"/>
                          <a:ext cx="4572889" cy="10668"/>
                          <a:chOff x="0" y="0"/>
                          <a:chExt cx="4572889" cy="10668"/>
                        </a:xfrm>
                      </wpg:grpSpPr>
                      <wps:wsp>
                        <wps:cNvPr id="35688" name="Shape 35688"/>
                        <wps:cNvSpPr/>
                        <wps:spPr>
                          <a:xfrm>
                            <a:off x="0" y="0"/>
                            <a:ext cx="4572889" cy="10668"/>
                          </a:xfrm>
                          <a:custGeom>
                            <a:avLst/>
                            <a:gdLst/>
                            <a:ahLst/>
                            <a:cxnLst/>
                            <a:rect l="0" t="0" r="0" b="0"/>
                            <a:pathLst>
                              <a:path w="4572889" h="10668">
                                <a:moveTo>
                                  <a:pt x="0" y="0"/>
                                </a:moveTo>
                                <a:lnTo>
                                  <a:pt x="4572889" y="0"/>
                                </a:lnTo>
                                <a:lnTo>
                                  <a:pt x="4572889"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
            <w:pict>
              <v:group w14:anchorId="490B367D" id="Group 28308" o:spid="_x0000_s1026" style="width:360.05pt;height:.85pt;mso-position-horizontal-relative:char;mso-position-vertical-relative:line" coordsize="4572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">
                <v:shape id="Shape 35688" o:spid="_x0000_s1027" style="position:absolute;width:45728;height:106;visibility:visible;mso-wrap-style:square;v-text-anchor:top" coordsize="4572889,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" path="m,l4572889,r,10668l,10668,,e" fillcolor="black" stroked="f" strokeweight="0">
                  <v:stroke miterlimit="83231f" joinstyle="miter"/>
                  <v:path arrowok="t" textboxrect="0,0,4572889,10668"/>
                </v:shape>
                <w10:anchorlock/>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p>
    <w:p w14:paraId="054B3E49" w14:textId="1D6CBAB8" w:rsidR="0057689F" w:rsidRPr="005A7338" w:rsidRDefault="0057689F" w:rsidP="005A7338">
      <w:pPr>
        <w:tabs>
          <w:tab w:val="center" w:pos="1440"/>
          <w:tab w:val="center" w:pos="5761"/>
          <w:tab w:val="center" w:pos="2880"/>
          <w:tab w:val="center" w:pos="3601"/>
          <w:tab w:val="center" w:pos="4321"/>
          <w:tab w:val="center" w:pos="5041"/>
          <w:tab w:val="center" w:pos="5761"/>
          <w:tab w:val="center" w:pos="6481"/>
          <w:tab w:val="center" w:pos="7201"/>
          <w:tab w:val="center" w:pos="7921"/>
          <w:tab w:val="center" w:pos="8642"/>
          <w:tab w:val="center" w:pos="9362"/>
        </w:tabs>
        <w:spacing w:after="99"/>
        <w:rPr>
          <w:rFonts w:asciiTheme="minorHAnsi" w:hAnsiTheme="minorHAnsi" w:cstheme="minorHAnsi"/>
          <w:sz w:val="24"/>
          <w:szCs w:val="24"/>
        </w:rPr>
      </w:pPr>
      <w:r w:rsidRPr="005A7338">
        <w:rPr>
          <w:rFonts w:asciiTheme="minorHAnsi" w:hAnsiTheme="minorHAnsi" w:cstheme="minorHAnsi"/>
          <w:sz w:val="24"/>
          <w:szCs w:val="24"/>
          <w:u w:val="single" w:color="000000"/>
        </w:rPr>
        <w:t>How do I get a check code?</w:t>
      </w:r>
      <w:r w:rsidRPr="005A7338">
        <w:rPr>
          <w:rFonts w:asciiTheme="minorHAnsi" w:hAnsiTheme="minorHAnsi" w:cstheme="minorHAnsi"/>
          <w:sz w:val="24"/>
          <w:szCs w:val="24"/>
        </w:rPr>
        <w:t xml:space="preserve"> </w:t>
      </w:r>
    </w:p>
    <w:p w14:paraId="32A11CE2" w14:textId="77777777" w:rsidR="0057689F" w:rsidRPr="005A7338" w:rsidRDefault="0057689F" w:rsidP="0057689F">
      <w:pPr>
        <w:spacing w:after="118" w:line="259" w:lineRule="auto"/>
        <w:rPr>
          <w:rFonts w:asciiTheme="minorHAnsi" w:hAnsiTheme="minorHAnsi" w:cstheme="minorHAnsi"/>
          <w:sz w:val="24"/>
          <w:szCs w:val="24"/>
        </w:rPr>
      </w:pPr>
      <w:r w:rsidRPr="005A7338">
        <w:rPr>
          <w:rFonts w:asciiTheme="minorHAnsi" w:hAnsiTheme="minorHAnsi" w:cstheme="minorHAnsi"/>
          <w:sz w:val="24"/>
          <w:szCs w:val="24"/>
        </w:rPr>
        <w:t xml:space="preserve"> </w:t>
      </w:r>
    </w:p>
    <w:p w14:paraId="69DDE3F0" w14:textId="21B2975E" w:rsidR="0057689F" w:rsidRPr="005A7338" w:rsidRDefault="0057689F" w:rsidP="00CF201E">
      <w:pPr>
        <w:spacing w:line="359" w:lineRule="auto"/>
        <w:rPr>
          <w:rFonts w:asciiTheme="minorHAnsi" w:hAnsiTheme="minorHAnsi" w:cstheme="minorHAnsi"/>
          <w:sz w:val="24"/>
          <w:szCs w:val="24"/>
        </w:rPr>
      </w:pPr>
      <w:r w:rsidRPr="005A7338">
        <w:rPr>
          <w:rFonts w:asciiTheme="minorHAnsi" w:hAnsiTheme="minorHAnsi" w:cstheme="minorHAnsi"/>
          <w:sz w:val="24"/>
          <w:szCs w:val="24"/>
        </w:rPr>
        <w:t xml:space="preserve">The check code is a case sensitive </w:t>
      </w:r>
      <w:proofErr w:type="gramStart"/>
      <w:r w:rsidRPr="005A7338">
        <w:rPr>
          <w:rFonts w:asciiTheme="minorHAnsi" w:hAnsiTheme="minorHAnsi" w:cstheme="minorHAnsi"/>
          <w:sz w:val="24"/>
          <w:szCs w:val="24"/>
        </w:rPr>
        <w:t>8 digit</w:t>
      </w:r>
      <w:proofErr w:type="gramEnd"/>
      <w:r w:rsidRPr="005A7338">
        <w:rPr>
          <w:rFonts w:asciiTheme="minorHAnsi" w:hAnsiTheme="minorHAnsi" w:cstheme="minorHAnsi"/>
          <w:sz w:val="24"/>
          <w:szCs w:val="24"/>
        </w:rPr>
        <w:t xml:space="preserve"> alphanumeric code.  Without it your </w:t>
      </w:r>
      <w:proofErr w:type="spellStart"/>
      <w:r w:rsidR="00291E39">
        <w:rPr>
          <w:rFonts w:asciiTheme="minorHAnsi" w:hAnsiTheme="minorHAnsi" w:cstheme="minorHAnsi"/>
          <w:sz w:val="24"/>
          <w:szCs w:val="24"/>
        </w:rPr>
        <w:t>licence</w:t>
      </w:r>
      <w:proofErr w:type="spellEnd"/>
      <w:r w:rsidRPr="005A7338">
        <w:rPr>
          <w:rFonts w:asciiTheme="minorHAnsi" w:hAnsiTheme="minorHAnsi" w:cstheme="minorHAnsi"/>
          <w:sz w:val="24"/>
          <w:szCs w:val="24"/>
        </w:rPr>
        <w:t xml:space="preserve"> details cannot be checked. </w:t>
      </w:r>
    </w:p>
    <w:p w14:paraId="007E663A" w14:textId="77777777" w:rsidR="0057689F" w:rsidRPr="005A7338" w:rsidRDefault="0057689F" w:rsidP="0057689F">
      <w:pPr>
        <w:spacing w:after="115" w:line="259" w:lineRule="auto"/>
        <w:rPr>
          <w:rFonts w:asciiTheme="minorHAnsi" w:hAnsiTheme="minorHAnsi" w:cstheme="minorHAnsi"/>
          <w:sz w:val="24"/>
          <w:szCs w:val="24"/>
        </w:rPr>
      </w:pPr>
      <w:r w:rsidRPr="005A7338">
        <w:rPr>
          <w:rFonts w:asciiTheme="minorHAnsi" w:hAnsiTheme="minorHAnsi" w:cstheme="minorHAnsi"/>
          <w:sz w:val="24"/>
          <w:szCs w:val="24"/>
        </w:rPr>
        <w:t xml:space="preserve"> </w:t>
      </w:r>
    </w:p>
    <w:p w14:paraId="0C24721A" w14:textId="77777777" w:rsidR="0057689F" w:rsidRPr="005A7338" w:rsidRDefault="0057689F" w:rsidP="00CF201E">
      <w:pPr>
        <w:spacing w:after="3" w:line="361" w:lineRule="auto"/>
        <w:ind w:left="-5" w:right="434"/>
        <w:rPr>
          <w:rFonts w:asciiTheme="minorHAnsi" w:hAnsiTheme="minorHAnsi" w:cstheme="minorHAnsi"/>
          <w:sz w:val="24"/>
          <w:szCs w:val="24"/>
        </w:rPr>
      </w:pPr>
      <w:r w:rsidRPr="005A7338">
        <w:rPr>
          <w:rFonts w:asciiTheme="minorHAnsi" w:hAnsiTheme="minorHAnsi" w:cstheme="minorHAnsi"/>
          <w:sz w:val="24"/>
          <w:szCs w:val="24"/>
        </w:rPr>
        <w:t xml:space="preserve">Go to the following webpage: </w:t>
      </w:r>
      <w:hyperlink r:id="rId22">
        <w:r w:rsidRPr="005A7338">
          <w:rPr>
            <w:rFonts w:asciiTheme="minorHAnsi" w:hAnsiTheme="minorHAnsi" w:cstheme="minorHAnsi"/>
            <w:color w:val="0000FF"/>
            <w:sz w:val="24"/>
            <w:szCs w:val="24"/>
            <w:u w:val="single" w:color="0000FF"/>
          </w:rPr>
          <w:t>https://www.viewdrivingrecord.service.gov.uk/driving</w:t>
        </w:r>
      </w:hyperlink>
      <w:hyperlink r:id="rId23">
        <w:r w:rsidRPr="005A7338">
          <w:rPr>
            <w:rFonts w:asciiTheme="minorHAnsi" w:hAnsiTheme="minorHAnsi" w:cstheme="minorHAnsi"/>
            <w:color w:val="0000FF"/>
            <w:sz w:val="24"/>
            <w:szCs w:val="24"/>
            <w:u w:val="single" w:color="0000FF"/>
          </w:rPr>
          <w:t>-</w:t>
        </w:r>
      </w:hyperlink>
      <w:hyperlink r:id="rId24">
        <w:r w:rsidRPr="005A7338">
          <w:rPr>
            <w:rFonts w:asciiTheme="minorHAnsi" w:hAnsiTheme="minorHAnsi" w:cstheme="minorHAnsi"/>
            <w:color w:val="0000FF"/>
            <w:sz w:val="24"/>
            <w:szCs w:val="24"/>
            <w:u w:val="single" w:color="0000FF"/>
          </w:rPr>
          <w:t>record/licence</w:t>
        </w:r>
      </w:hyperlink>
      <w:hyperlink r:id="rId25">
        <w:r w:rsidRPr="005A7338">
          <w:rPr>
            <w:rFonts w:asciiTheme="minorHAnsi" w:hAnsiTheme="minorHAnsi" w:cstheme="minorHAnsi"/>
            <w:color w:val="0000FF"/>
            <w:sz w:val="24"/>
            <w:szCs w:val="24"/>
            <w:u w:val="single" w:color="0000FF"/>
          </w:rPr>
          <w:t>-</w:t>
        </w:r>
      </w:hyperlink>
      <w:hyperlink r:id="rId26">
        <w:r w:rsidRPr="005A7338">
          <w:rPr>
            <w:rFonts w:asciiTheme="minorHAnsi" w:hAnsiTheme="minorHAnsi" w:cstheme="minorHAnsi"/>
            <w:color w:val="0000FF"/>
            <w:sz w:val="24"/>
            <w:szCs w:val="24"/>
            <w:u w:val="single" w:color="0000FF"/>
          </w:rPr>
          <w:t>number</w:t>
        </w:r>
      </w:hyperlink>
      <w:hyperlink r:id="rId27">
        <w:r w:rsidRPr="005A7338">
          <w:rPr>
            <w:rFonts w:asciiTheme="minorHAnsi" w:hAnsiTheme="minorHAnsi" w:cstheme="minorHAnsi"/>
            <w:sz w:val="24"/>
            <w:szCs w:val="24"/>
          </w:rPr>
          <w:t xml:space="preserve"> </w:t>
        </w:r>
      </w:hyperlink>
    </w:p>
    <w:p w14:paraId="2E1A71C1" w14:textId="77777777" w:rsidR="00CF201E" w:rsidRDefault="0057689F" w:rsidP="00CF201E">
      <w:pPr>
        <w:spacing w:line="397" w:lineRule="auto"/>
        <w:ind w:left="-5"/>
        <w:rPr>
          <w:rFonts w:asciiTheme="minorHAnsi" w:hAnsiTheme="minorHAnsi" w:cstheme="minorHAnsi"/>
          <w:sz w:val="24"/>
          <w:szCs w:val="24"/>
        </w:rPr>
      </w:pPr>
      <w:r w:rsidRPr="005A7338">
        <w:rPr>
          <w:rFonts w:asciiTheme="minorHAnsi" w:hAnsiTheme="minorHAnsi" w:cstheme="minorHAnsi"/>
          <w:sz w:val="24"/>
          <w:szCs w:val="24"/>
        </w:rPr>
        <w:t xml:space="preserve">Enter your driving </w:t>
      </w:r>
      <w:proofErr w:type="spellStart"/>
      <w:r w:rsidRPr="005A7338">
        <w:rPr>
          <w:rFonts w:asciiTheme="minorHAnsi" w:hAnsiTheme="minorHAnsi" w:cstheme="minorHAnsi"/>
          <w:sz w:val="24"/>
          <w:szCs w:val="24"/>
        </w:rPr>
        <w:t>licence</w:t>
      </w:r>
      <w:proofErr w:type="spellEnd"/>
      <w:r w:rsidRPr="005A7338">
        <w:rPr>
          <w:rFonts w:asciiTheme="minorHAnsi" w:hAnsiTheme="minorHAnsi" w:cstheme="minorHAnsi"/>
          <w:sz w:val="24"/>
          <w:szCs w:val="24"/>
        </w:rPr>
        <w:t xml:space="preserve"> number, national insurance number and postcode in the cells indicated.  </w:t>
      </w:r>
    </w:p>
    <w:p w14:paraId="6D39F74E" w14:textId="170F6474" w:rsidR="0057689F" w:rsidRPr="005A7338" w:rsidRDefault="0057689F" w:rsidP="00CF201E">
      <w:pPr>
        <w:spacing w:line="397" w:lineRule="auto"/>
        <w:ind w:left="-5"/>
        <w:rPr>
          <w:rFonts w:asciiTheme="minorHAnsi" w:hAnsiTheme="minorHAnsi" w:cstheme="minorHAnsi"/>
          <w:sz w:val="24"/>
          <w:szCs w:val="24"/>
        </w:rPr>
      </w:pPr>
      <w:r w:rsidRPr="005A7338">
        <w:rPr>
          <w:rFonts w:asciiTheme="minorHAnsi" w:hAnsiTheme="minorHAnsi" w:cstheme="minorHAnsi"/>
          <w:sz w:val="24"/>
          <w:szCs w:val="24"/>
        </w:rPr>
        <w:t>Tick the ‘I</w:t>
      </w:r>
      <w:r w:rsidR="005A7338">
        <w:rPr>
          <w:rFonts w:asciiTheme="minorHAnsi" w:hAnsiTheme="minorHAnsi" w:cstheme="minorHAnsi"/>
          <w:sz w:val="24"/>
          <w:szCs w:val="24"/>
        </w:rPr>
        <w:t xml:space="preserve"> </w:t>
      </w:r>
      <w:r w:rsidRPr="005A7338">
        <w:rPr>
          <w:rFonts w:asciiTheme="minorHAnsi" w:hAnsiTheme="minorHAnsi" w:cstheme="minorHAnsi"/>
          <w:sz w:val="24"/>
          <w:szCs w:val="24"/>
        </w:rPr>
        <w:t>agree’ box and click on ‘view now’</w:t>
      </w:r>
      <w:r w:rsidR="00CF201E">
        <w:rPr>
          <w:rFonts w:asciiTheme="minorHAnsi" w:hAnsiTheme="minorHAnsi" w:cstheme="minorHAnsi"/>
          <w:sz w:val="24"/>
          <w:szCs w:val="24"/>
        </w:rPr>
        <w:t>.</w:t>
      </w:r>
    </w:p>
    <w:p w14:paraId="63D168F4" w14:textId="448D61E6" w:rsidR="0057689F" w:rsidRPr="005A7338" w:rsidRDefault="0057689F" w:rsidP="00CF201E">
      <w:pPr>
        <w:spacing w:after="168"/>
        <w:ind w:left="-5"/>
        <w:rPr>
          <w:rFonts w:asciiTheme="minorHAnsi" w:hAnsiTheme="minorHAnsi" w:cstheme="minorHAnsi"/>
          <w:sz w:val="24"/>
          <w:szCs w:val="24"/>
        </w:rPr>
      </w:pPr>
      <w:r w:rsidRPr="005A7338">
        <w:rPr>
          <w:rFonts w:asciiTheme="minorHAnsi" w:hAnsiTheme="minorHAnsi" w:cstheme="minorHAnsi"/>
          <w:sz w:val="24"/>
          <w:szCs w:val="24"/>
        </w:rPr>
        <w:t xml:space="preserve">Click on the ‘Share your </w:t>
      </w:r>
      <w:proofErr w:type="spellStart"/>
      <w:r w:rsidRPr="005A7338">
        <w:rPr>
          <w:rFonts w:asciiTheme="minorHAnsi" w:hAnsiTheme="minorHAnsi" w:cstheme="minorHAnsi"/>
          <w:sz w:val="24"/>
          <w:szCs w:val="24"/>
        </w:rPr>
        <w:t>licence</w:t>
      </w:r>
      <w:proofErr w:type="spellEnd"/>
      <w:r w:rsidRPr="005A7338">
        <w:rPr>
          <w:rFonts w:asciiTheme="minorHAnsi" w:hAnsiTheme="minorHAnsi" w:cstheme="minorHAnsi"/>
          <w:sz w:val="24"/>
          <w:szCs w:val="24"/>
        </w:rPr>
        <w:t xml:space="preserve"> information’ tab</w:t>
      </w:r>
      <w:r w:rsidR="00CF201E">
        <w:rPr>
          <w:rFonts w:asciiTheme="minorHAnsi" w:hAnsiTheme="minorHAnsi" w:cstheme="minorHAnsi"/>
          <w:sz w:val="24"/>
          <w:szCs w:val="24"/>
        </w:rPr>
        <w:t>.</w:t>
      </w:r>
      <w:r w:rsidRPr="005A7338">
        <w:rPr>
          <w:rFonts w:asciiTheme="minorHAnsi" w:hAnsiTheme="minorHAnsi" w:cstheme="minorHAnsi"/>
          <w:sz w:val="24"/>
          <w:szCs w:val="24"/>
        </w:rPr>
        <w:t xml:space="preserve"> </w:t>
      </w:r>
    </w:p>
    <w:p w14:paraId="73B43360" w14:textId="2555336D" w:rsidR="0057689F" w:rsidRPr="005A7338" w:rsidRDefault="0057689F" w:rsidP="00CF201E">
      <w:pPr>
        <w:spacing w:after="124"/>
        <w:ind w:left="-5"/>
        <w:rPr>
          <w:rFonts w:asciiTheme="minorHAnsi" w:hAnsiTheme="minorHAnsi" w:cstheme="minorHAnsi"/>
          <w:sz w:val="24"/>
          <w:szCs w:val="24"/>
        </w:rPr>
      </w:pPr>
      <w:r w:rsidRPr="005A7338">
        <w:rPr>
          <w:rFonts w:asciiTheme="minorHAnsi" w:hAnsiTheme="minorHAnsi" w:cstheme="minorHAnsi"/>
          <w:sz w:val="24"/>
          <w:szCs w:val="24"/>
        </w:rPr>
        <w:t>Click the ‘Get a code’ box</w:t>
      </w:r>
      <w:r w:rsidR="00CF201E">
        <w:rPr>
          <w:rFonts w:asciiTheme="minorHAnsi" w:hAnsiTheme="minorHAnsi" w:cstheme="minorHAnsi"/>
          <w:sz w:val="24"/>
          <w:szCs w:val="24"/>
        </w:rPr>
        <w:t>.</w:t>
      </w:r>
    </w:p>
    <w:p w14:paraId="6323E8CD" w14:textId="77777777" w:rsidR="0057689F" w:rsidRPr="005A7338" w:rsidRDefault="0057689F" w:rsidP="00CF201E">
      <w:pPr>
        <w:spacing w:after="126"/>
        <w:ind w:left="-5"/>
        <w:rPr>
          <w:rFonts w:asciiTheme="minorHAnsi" w:hAnsiTheme="minorHAnsi" w:cstheme="minorHAnsi"/>
          <w:sz w:val="24"/>
          <w:szCs w:val="24"/>
        </w:rPr>
      </w:pPr>
      <w:r w:rsidRPr="005A7338">
        <w:rPr>
          <w:rFonts w:asciiTheme="minorHAnsi" w:hAnsiTheme="minorHAnsi" w:cstheme="minorHAnsi"/>
          <w:sz w:val="24"/>
          <w:szCs w:val="24"/>
        </w:rPr>
        <w:t xml:space="preserve">Write the code in the box above. </w:t>
      </w:r>
    </w:p>
    <w:p w14:paraId="73A6F548" w14:textId="77777777" w:rsidR="0057689F" w:rsidRPr="005A7338" w:rsidRDefault="0057689F" w:rsidP="00CF201E">
      <w:pPr>
        <w:spacing w:after="124"/>
        <w:ind w:left="-5"/>
        <w:rPr>
          <w:rFonts w:asciiTheme="minorHAnsi" w:hAnsiTheme="minorHAnsi" w:cstheme="minorHAnsi"/>
          <w:sz w:val="24"/>
          <w:szCs w:val="24"/>
        </w:rPr>
      </w:pPr>
      <w:r w:rsidRPr="005A7338">
        <w:rPr>
          <w:rFonts w:asciiTheme="minorHAnsi" w:hAnsiTheme="minorHAnsi" w:cstheme="minorHAnsi"/>
          <w:sz w:val="24"/>
          <w:szCs w:val="24"/>
        </w:rPr>
        <w:t xml:space="preserve">This code can be used once only, please do not use it. </w:t>
      </w:r>
    </w:p>
    <w:p w14:paraId="671CD22D" w14:textId="77777777" w:rsidR="0057689F" w:rsidRPr="005A7338" w:rsidRDefault="0057689F" w:rsidP="0057689F">
      <w:pPr>
        <w:spacing w:after="117" w:line="259" w:lineRule="auto"/>
        <w:rPr>
          <w:rFonts w:asciiTheme="minorHAnsi" w:hAnsiTheme="minorHAnsi" w:cstheme="minorHAnsi"/>
          <w:sz w:val="24"/>
          <w:szCs w:val="24"/>
        </w:rPr>
      </w:pPr>
      <w:r w:rsidRPr="005A7338">
        <w:rPr>
          <w:rFonts w:asciiTheme="minorHAnsi" w:hAnsiTheme="minorHAnsi" w:cstheme="minorHAnsi"/>
          <w:sz w:val="24"/>
          <w:szCs w:val="24"/>
        </w:rPr>
        <w:t xml:space="preserve"> </w:t>
      </w:r>
    </w:p>
    <w:p w14:paraId="57B7EE79" w14:textId="77777777" w:rsidR="0057689F" w:rsidRPr="005A7338" w:rsidRDefault="0057689F" w:rsidP="0057689F">
      <w:pPr>
        <w:spacing w:after="115" w:line="259" w:lineRule="auto"/>
        <w:rPr>
          <w:rFonts w:asciiTheme="minorHAnsi" w:hAnsiTheme="minorHAnsi" w:cstheme="minorHAnsi"/>
          <w:sz w:val="24"/>
          <w:szCs w:val="24"/>
        </w:rPr>
      </w:pPr>
      <w:r w:rsidRPr="005A7338">
        <w:rPr>
          <w:rFonts w:asciiTheme="minorHAnsi" w:hAnsiTheme="minorHAnsi" w:cstheme="minorHAnsi"/>
          <w:sz w:val="24"/>
          <w:szCs w:val="24"/>
        </w:rPr>
        <w:t xml:space="preserve"> </w:t>
      </w:r>
    </w:p>
    <w:p w14:paraId="464487E6" w14:textId="0BC8092D" w:rsidR="0057689F" w:rsidRPr="005A7338" w:rsidRDefault="0057689F" w:rsidP="0057689F">
      <w:pPr>
        <w:spacing w:after="127"/>
        <w:ind w:left="10"/>
        <w:rPr>
          <w:rFonts w:asciiTheme="minorHAnsi" w:hAnsiTheme="minorHAnsi" w:cstheme="minorHAnsi"/>
          <w:sz w:val="24"/>
          <w:szCs w:val="24"/>
        </w:rPr>
      </w:pPr>
      <w:r w:rsidRPr="005A7338">
        <w:rPr>
          <w:rFonts w:asciiTheme="minorHAnsi" w:hAnsiTheme="minorHAnsi" w:cstheme="minorHAnsi"/>
          <w:sz w:val="24"/>
          <w:szCs w:val="24"/>
          <w:u w:val="single" w:color="000000"/>
        </w:rPr>
        <w:t xml:space="preserve">For office use, </w:t>
      </w:r>
      <w:r w:rsidR="00CF201E">
        <w:rPr>
          <w:rFonts w:asciiTheme="minorHAnsi" w:hAnsiTheme="minorHAnsi" w:cstheme="minorHAnsi"/>
          <w:sz w:val="24"/>
          <w:szCs w:val="24"/>
          <w:u w:val="single" w:color="000000"/>
        </w:rPr>
        <w:t>h</w:t>
      </w:r>
      <w:r w:rsidRPr="005A7338">
        <w:rPr>
          <w:rFonts w:asciiTheme="minorHAnsi" w:hAnsiTheme="minorHAnsi" w:cstheme="minorHAnsi"/>
          <w:sz w:val="24"/>
          <w:szCs w:val="24"/>
          <w:u w:val="single" w:color="000000"/>
        </w:rPr>
        <w:t>ow to use a check code?</w:t>
      </w:r>
      <w:r w:rsidRPr="005A7338">
        <w:rPr>
          <w:rFonts w:asciiTheme="minorHAnsi" w:hAnsiTheme="minorHAnsi" w:cstheme="minorHAnsi"/>
          <w:sz w:val="24"/>
          <w:szCs w:val="24"/>
        </w:rPr>
        <w:t xml:space="preserve"> </w:t>
      </w:r>
    </w:p>
    <w:p w14:paraId="4E1E6AA1" w14:textId="77777777" w:rsidR="0057689F" w:rsidRPr="005A7338" w:rsidRDefault="0057689F" w:rsidP="0057689F">
      <w:pPr>
        <w:spacing w:after="115" w:line="259" w:lineRule="auto"/>
        <w:rPr>
          <w:rFonts w:asciiTheme="minorHAnsi" w:hAnsiTheme="minorHAnsi" w:cstheme="minorHAnsi"/>
          <w:sz w:val="24"/>
          <w:szCs w:val="24"/>
        </w:rPr>
      </w:pPr>
      <w:r w:rsidRPr="005A7338">
        <w:rPr>
          <w:rFonts w:asciiTheme="minorHAnsi" w:hAnsiTheme="minorHAnsi" w:cstheme="minorHAnsi"/>
          <w:sz w:val="24"/>
          <w:szCs w:val="24"/>
        </w:rPr>
        <w:t xml:space="preserve"> </w:t>
      </w:r>
    </w:p>
    <w:p w14:paraId="7FED87CA" w14:textId="77777777" w:rsidR="0057689F" w:rsidRPr="005A7338" w:rsidRDefault="0057689F" w:rsidP="0057689F">
      <w:pPr>
        <w:spacing w:after="3" w:line="361" w:lineRule="auto"/>
        <w:ind w:left="-5" w:right="434"/>
        <w:rPr>
          <w:rFonts w:asciiTheme="minorHAnsi" w:hAnsiTheme="minorHAnsi" w:cstheme="minorHAnsi"/>
          <w:sz w:val="24"/>
          <w:szCs w:val="24"/>
        </w:rPr>
      </w:pPr>
      <w:r w:rsidRPr="005A7338">
        <w:rPr>
          <w:rFonts w:asciiTheme="minorHAnsi" w:hAnsiTheme="minorHAnsi" w:cstheme="minorHAnsi"/>
          <w:sz w:val="24"/>
          <w:szCs w:val="24"/>
        </w:rPr>
        <w:t xml:space="preserve">Go to the following webpage: </w:t>
      </w:r>
      <w:hyperlink r:id="rId28">
        <w:r w:rsidRPr="005A7338">
          <w:rPr>
            <w:rFonts w:asciiTheme="minorHAnsi" w:hAnsiTheme="minorHAnsi" w:cstheme="minorHAnsi"/>
            <w:color w:val="0000FF"/>
            <w:sz w:val="24"/>
            <w:szCs w:val="24"/>
            <w:u w:val="single" w:color="0000FF"/>
          </w:rPr>
          <w:t>https://www.viewdrivingrecord.service.gov.uk/driving</w:t>
        </w:r>
      </w:hyperlink>
      <w:hyperlink r:id="rId29">
        <w:r w:rsidRPr="005A7338">
          <w:rPr>
            <w:rFonts w:asciiTheme="minorHAnsi" w:hAnsiTheme="minorHAnsi" w:cstheme="minorHAnsi"/>
            <w:color w:val="0000FF"/>
            <w:sz w:val="24"/>
            <w:szCs w:val="24"/>
            <w:u w:val="single" w:color="0000FF"/>
          </w:rPr>
          <w:t>-</w:t>
        </w:r>
      </w:hyperlink>
      <w:hyperlink r:id="rId30">
        <w:r w:rsidRPr="005A7338">
          <w:rPr>
            <w:rFonts w:asciiTheme="minorHAnsi" w:hAnsiTheme="minorHAnsi" w:cstheme="minorHAnsi"/>
            <w:color w:val="0000FF"/>
            <w:sz w:val="24"/>
            <w:szCs w:val="24"/>
            <w:u w:val="single" w:color="0000FF"/>
          </w:rPr>
          <w:t>record/validate</w:t>
        </w:r>
      </w:hyperlink>
      <w:hyperlink r:id="rId31">
        <w:r w:rsidRPr="005A7338">
          <w:rPr>
            <w:rFonts w:asciiTheme="minorHAnsi" w:hAnsiTheme="minorHAnsi" w:cstheme="minorHAnsi"/>
            <w:sz w:val="24"/>
            <w:szCs w:val="24"/>
          </w:rPr>
          <w:t xml:space="preserve"> </w:t>
        </w:r>
      </w:hyperlink>
    </w:p>
    <w:p w14:paraId="567F4066" w14:textId="14E4F22B" w:rsidR="0057689F" w:rsidRPr="005A7338" w:rsidRDefault="0057689F" w:rsidP="0057689F">
      <w:pPr>
        <w:spacing w:line="361" w:lineRule="auto"/>
        <w:ind w:left="10" w:right="1102"/>
        <w:rPr>
          <w:rFonts w:asciiTheme="minorHAnsi" w:hAnsiTheme="minorHAnsi" w:cstheme="minorHAnsi"/>
          <w:sz w:val="24"/>
          <w:szCs w:val="24"/>
        </w:rPr>
      </w:pPr>
      <w:r w:rsidRPr="005A7338">
        <w:rPr>
          <w:rFonts w:asciiTheme="minorHAnsi" w:hAnsiTheme="minorHAnsi" w:cstheme="minorHAnsi"/>
          <w:sz w:val="24"/>
          <w:szCs w:val="24"/>
        </w:rPr>
        <w:t xml:space="preserve">Enter the last 8 digits of the driving </w:t>
      </w:r>
      <w:proofErr w:type="spellStart"/>
      <w:r w:rsidRPr="005A7338">
        <w:rPr>
          <w:rFonts w:asciiTheme="minorHAnsi" w:hAnsiTheme="minorHAnsi" w:cstheme="minorHAnsi"/>
          <w:sz w:val="24"/>
          <w:szCs w:val="24"/>
        </w:rPr>
        <w:t>licence</w:t>
      </w:r>
      <w:proofErr w:type="spellEnd"/>
      <w:r w:rsidRPr="005A7338">
        <w:rPr>
          <w:rFonts w:asciiTheme="minorHAnsi" w:hAnsiTheme="minorHAnsi" w:cstheme="minorHAnsi"/>
          <w:sz w:val="24"/>
          <w:szCs w:val="24"/>
        </w:rPr>
        <w:t xml:space="preserve"> number and the </w:t>
      </w:r>
      <w:proofErr w:type="gramStart"/>
      <w:r w:rsidRPr="005A7338">
        <w:rPr>
          <w:rFonts w:asciiTheme="minorHAnsi" w:hAnsiTheme="minorHAnsi" w:cstheme="minorHAnsi"/>
          <w:sz w:val="24"/>
          <w:szCs w:val="24"/>
        </w:rPr>
        <w:t>8 digit</w:t>
      </w:r>
      <w:proofErr w:type="gramEnd"/>
      <w:r w:rsidRPr="005A7338">
        <w:rPr>
          <w:rFonts w:asciiTheme="minorHAnsi" w:hAnsiTheme="minorHAnsi" w:cstheme="minorHAnsi"/>
          <w:sz w:val="24"/>
          <w:szCs w:val="24"/>
        </w:rPr>
        <w:t xml:space="preserve"> check code provided</w:t>
      </w:r>
      <w:r w:rsidR="00CF201E">
        <w:rPr>
          <w:rFonts w:asciiTheme="minorHAnsi" w:hAnsiTheme="minorHAnsi" w:cstheme="minorHAnsi"/>
          <w:sz w:val="24"/>
          <w:szCs w:val="24"/>
        </w:rPr>
        <w:t xml:space="preserve">. </w:t>
      </w:r>
      <w:r w:rsidRPr="005A7338">
        <w:rPr>
          <w:rFonts w:asciiTheme="minorHAnsi" w:hAnsiTheme="minorHAnsi" w:cstheme="minorHAnsi"/>
          <w:sz w:val="24"/>
          <w:szCs w:val="24"/>
        </w:rPr>
        <w:t xml:space="preserve">The current driver </w:t>
      </w:r>
      <w:proofErr w:type="spellStart"/>
      <w:r w:rsidRPr="005A7338">
        <w:rPr>
          <w:rFonts w:asciiTheme="minorHAnsi" w:hAnsiTheme="minorHAnsi" w:cstheme="minorHAnsi"/>
          <w:sz w:val="24"/>
          <w:szCs w:val="24"/>
        </w:rPr>
        <w:t>licence</w:t>
      </w:r>
      <w:proofErr w:type="spellEnd"/>
      <w:r w:rsidRPr="005A7338">
        <w:rPr>
          <w:rFonts w:asciiTheme="minorHAnsi" w:hAnsiTheme="minorHAnsi" w:cstheme="minorHAnsi"/>
          <w:sz w:val="24"/>
          <w:szCs w:val="24"/>
        </w:rPr>
        <w:t xml:space="preserve"> information will be given</w:t>
      </w:r>
      <w:r w:rsidR="00CF201E">
        <w:rPr>
          <w:rFonts w:asciiTheme="minorHAnsi" w:hAnsiTheme="minorHAnsi" w:cstheme="minorHAnsi"/>
          <w:sz w:val="24"/>
          <w:szCs w:val="24"/>
        </w:rPr>
        <w:t>.</w:t>
      </w:r>
    </w:p>
    <w:p w14:paraId="6AD6782C" w14:textId="77777777" w:rsidR="0057689F" w:rsidRDefault="0057689F" w:rsidP="0057689F">
      <w:pPr>
        <w:spacing w:after="117" w:line="259" w:lineRule="auto"/>
      </w:pPr>
      <w:r>
        <w:t xml:space="preserve"> </w:t>
      </w:r>
    </w:p>
    <w:p w14:paraId="40CD1823" w14:textId="77777777" w:rsidR="0057689F" w:rsidRDefault="0057689F" w:rsidP="0057689F">
      <w:pPr>
        <w:spacing w:after="115" w:line="259" w:lineRule="auto"/>
      </w:pPr>
      <w:r>
        <w:t xml:space="preserve"> </w:t>
      </w:r>
    </w:p>
    <w:p w14:paraId="2945ACE3" w14:textId="77777777" w:rsidR="00705C64" w:rsidRDefault="00705C64" w:rsidP="0057689F">
      <w:pPr>
        <w:spacing w:after="115" w:line="259" w:lineRule="auto"/>
      </w:pPr>
    </w:p>
    <w:p w14:paraId="1B53190E" w14:textId="77777777" w:rsidR="00705C64" w:rsidRDefault="00705C64" w:rsidP="0057689F">
      <w:pPr>
        <w:spacing w:after="115" w:line="259" w:lineRule="auto"/>
      </w:pPr>
    </w:p>
    <w:p w14:paraId="17869717" w14:textId="77777777" w:rsidR="00705C64" w:rsidRDefault="00705C64" w:rsidP="0057689F">
      <w:pPr>
        <w:spacing w:after="115" w:line="259" w:lineRule="auto"/>
      </w:pPr>
    </w:p>
    <w:p w14:paraId="608CD920" w14:textId="77777777" w:rsidR="000A7104" w:rsidRDefault="000A7104" w:rsidP="00203E0E">
      <w:pPr>
        <w:widowControl/>
        <w:autoSpaceDE/>
        <w:autoSpaceDN/>
        <w:textAlignment w:val="baseline"/>
      </w:pPr>
    </w:p>
    <w:p w14:paraId="2AB593DC" w14:textId="0E369F60"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lastRenderedPageBreak/>
        <w:t xml:space="preserve">  </w:t>
      </w:r>
      <w:r w:rsidRPr="00203E0E">
        <w:rPr>
          <w:rFonts w:ascii="Calibri" w:eastAsia="Times New Roman" w:hAnsi="Calibri" w:cs="Calibri"/>
          <w:sz w:val="24"/>
          <w:szCs w:val="24"/>
          <w:u w:val="single"/>
          <w:lang w:eastAsia="en-GB"/>
        </w:rPr>
        <w:t>Appendix C</w:t>
      </w:r>
      <w:r w:rsidRPr="00203E0E">
        <w:rPr>
          <w:rFonts w:ascii="Calibri" w:eastAsia="Times New Roman" w:hAnsi="Calibri" w:cs="Calibri"/>
          <w:sz w:val="24"/>
          <w:szCs w:val="24"/>
          <w:lang w:val="en-GB" w:eastAsia="en-GB"/>
        </w:rPr>
        <w:t> </w:t>
      </w:r>
    </w:p>
    <w:p w14:paraId="12F62FD9" w14:textId="77777777" w:rsidR="00203E0E" w:rsidRPr="00203E0E" w:rsidRDefault="00203E0E" w:rsidP="00203E0E">
      <w:pPr>
        <w:widowControl/>
        <w:autoSpaceDE/>
        <w:autoSpaceDN/>
        <w:ind w:left="90"/>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Minibus checks</w:t>
      </w:r>
      <w:r w:rsidRPr="00203E0E">
        <w:rPr>
          <w:rFonts w:ascii="Calibri" w:eastAsia="Times New Roman" w:hAnsi="Calibri" w:cs="Calibri"/>
          <w:sz w:val="24"/>
          <w:szCs w:val="24"/>
          <w:lang w:val="en-GB" w:eastAsia="en-GB"/>
        </w:rPr>
        <w:t> </w:t>
      </w:r>
    </w:p>
    <w:p w14:paraId="099651E8"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66D0DBFD" w14:textId="77777777" w:rsidR="00203E0E" w:rsidRPr="00203E0E" w:rsidRDefault="00203E0E" w:rsidP="00203E0E">
      <w:pPr>
        <w:widowControl/>
        <w:autoSpaceDE/>
        <w:autoSpaceDN/>
        <w:jc w:val="center"/>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MINIBUS DATA COLLECTION </w:t>
      </w:r>
      <w:r w:rsidRPr="00203E0E">
        <w:rPr>
          <w:rFonts w:ascii="Calibri" w:eastAsia="Times New Roman" w:hAnsi="Calibri" w:cs="Calibri"/>
          <w:sz w:val="24"/>
          <w:szCs w:val="24"/>
          <w:lang w:val="en-GB" w:eastAsia="en-GB"/>
        </w:rPr>
        <w:t> </w:t>
      </w:r>
    </w:p>
    <w:p w14:paraId="75946747"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594AFDFC"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Date</w:t>
      </w:r>
      <w:r w:rsidRPr="00203E0E">
        <w:rPr>
          <w:rFonts w:ascii="Calibri" w:eastAsia="Times New Roman" w:hAnsi="Calibri" w:cs="Calibri"/>
          <w:sz w:val="24"/>
          <w:szCs w:val="24"/>
          <w:lang w:eastAsia="en-GB"/>
        </w:rPr>
        <w:t>:</w:t>
      </w:r>
      <w:r w:rsidRPr="00203E0E">
        <w:rPr>
          <w:rFonts w:ascii="Calibri" w:eastAsia="Times New Roman" w:hAnsi="Calibri" w:cs="Calibri"/>
          <w:sz w:val="24"/>
          <w:szCs w:val="24"/>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ascii="Calibri" w:eastAsia="Times New Roman" w:hAnsi="Calibri" w:cs="Calibri"/>
          <w:sz w:val="24"/>
          <w:szCs w:val="24"/>
          <w:lang w:eastAsia="en-GB"/>
        </w:rPr>
        <w:t> </w:t>
      </w:r>
      <w:r w:rsidRPr="00203E0E">
        <w:rPr>
          <w:rFonts w:ascii="Calibri" w:eastAsia="Times New Roman" w:hAnsi="Calibri" w:cs="Calibri"/>
          <w:sz w:val="24"/>
          <w:szCs w:val="24"/>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eastAsia="Times New Roman" w:cs="Segoe UI"/>
          <w:lang w:val="en-GB" w:eastAsia="en-GB"/>
        </w:rPr>
        <w:softHyphen/>
      </w:r>
      <w:r w:rsidRPr="00203E0E">
        <w:rPr>
          <w:rFonts w:ascii="Calibri" w:eastAsia="Times New Roman" w:hAnsi="Calibri" w:cs="Calibri"/>
          <w:sz w:val="24"/>
          <w:szCs w:val="24"/>
          <w:lang w:eastAsia="en-GB"/>
        </w:rPr>
        <w:t> __________________</w:t>
      </w:r>
      <w:r w:rsidRPr="00203E0E">
        <w:rPr>
          <w:rFonts w:ascii="Calibri" w:eastAsia="Times New Roman" w:hAnsi="Calibri" w:cs="Calibri"/>
          <w:sz w:val="24"/>
          <w:szCs w:val="24"/>
          <w:lang w:val="en-GB" w:eastAsia="en-GB"/>
        </w:rPr>
        <w:tab/>
      </w:r>
      <w:r w:rsidRPr="00203E0E">
        <w:rPr>
          <w:rFonts w:ascii="Calibri" w:eastAsia="Times New Roman" w:hAnsi="Calibri" w:cs="Calibri"/>
          <w:sz w:val="24"/>
          <w:szCs w:val="24"/>
          <w:lang w:val="en-GB" w:eastAsia="en-GB"/>
        </w:rPr>
        <w:tab/>
      </w:r>
      <w:proofErr w:type="gramStart"/>
      <w:r w:rsidRPr="00203E0E">
        <w:rPr>
          <w:rFonts w:ascii="Calibri" w:eastAsia="Times New Roman" w:hAnsi="Calibri" w:cs="Calibri"/>
          <w:sz w:val="24"/>
          <w:szCs w:val="24"/>
          <w:u w:val="single"/>
          <w:lang w:eastAsia="en-GB"/>
        </w:rPr>
        <w:t>Driver</w:t>
      </w:r>
      <w:r w:rsidRPr="00203E0E">
        <w:rPr>
          <w:rFonts w:ascii="Calibri" w:eastAsia="Times New Roman" w:hAnsi="Calibri" w:cs="Calibri"/>
          <w:sz w:val="24"/>
          <w:szCs w:val="24"/>
          <w:lang w:eastAsia="en-GB"/>
        </w:rPr>
        <w:t>:_</w:t>
      </w:r>
      <w:proofErr w:type="gramEnd"/>
      <w:r w:rsidRPr="00203E0E">
        <w:rPr>
          <w:rFonts w:ascii="Calibri" w:eastAsia="Times New Roman" w:hAnsi="Calibri" w:cs="Calibri"/>
          <w:sz w:val="24"/>
          <w:szCs w:val="24"/>
          <w:lang w:eastAsia="en-GB"/>
        </w:rPr>
        <w:t>__ _____________</w:t>
      </w:r>
      <w:r w:rsidRPr="00203E0E">
        <w:rPr>
          <w:rFonts w:ascii="Calibri" w:eastAsia="Times New Roman" w:hAnsi="Calibri" w:cs="Calibri"/>
          <w:sz w:val="24"/>
          <w:szCs w:val="24"/>
          <w:lang w:val="en-GB" w:eastAsia="en-GB"/>
        </w:rPr>
        <w:t> </w:t>
      </w:r>
    </w:p>
    <w:p w14:paraId="2CFE9BAB"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3EA6B0E9"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Journey to:</w:t>
      </w:r>
      <w:r w:rsidRPr="00203E0E">
        <w:rPr>
          <w:rFonts w:ascii="Calibri" w:eastAsia="Times New Roman" w:hAnsi="Calibri" w:cs="Calibri"/>
          <w:sz w:val="24"/>
          <w:szCs w:val="24"/>
          <w:lang w:eastAsia="en-GB"/>
        </w:rPr>
        <w:t>  ____ ___________________________________</w:t>
      </w:r>
      <w:r w:rsidRPr="00203E0E">
        <w:rPr>
          <w:rFonts w:ascii="Calibri" w:eastAsia="Times New Roman" w:hAnsi="Calibri" w:cs="Calibri"/>
          <w:sz w:val="24"/>
          <w:szCs w:val="24"/>
          <w:lang w:val="en-GB" w:eastAsia="en-GB"/>
        </w:rPr>
        <w:t> </w:t>
      </w:r>
    </w:p>
    <w:p w14:paraId="1BDDA08E"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20652D1F"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Mileage on </w:t>
      </w:r>
      <w:proofErr w:type="gramStart"/>
      <w:r w:rsidRPr="00203E0E">
        <w:rPr>
          <w:rFonts w:ascii="Calibri" w:eastAsia="Times New Roman" w:hAnsi="Calibri" w:cs="Calibri"/>
          <w:sz w:val="24"/>
          <w:szCs w:val="24"/>
          <w:u w:val="single"/>
          <w:lang w:eastAsia="en-GB"/>
        </w:rPr>
        <w:t>Collection</w:t>
      </w:r>
      <w:r w:rsidRPr="00203E0E">
        <w:rPr>
          <w:rFonts w:ascii="Calibri" w:eastAsia="Times New Roman" w:hAnsi="Calibri" w:cs="Calibri"/>
          <w:sz w:val="24"/>
          <w:szCs w:val="24"/>
          <w:lang w:eastAsia="en-GB"/>
        </w:rPr>
        <w:t>:_</w:t>
      </w:r>
      <w:proofErr w:type="gramEnd"/>
      <w:r w:rsidRPr="00203E0E">
        <w:rPr>
          <w:rFonts w:ascii="Calibri" w:eastAsia="Times New Roman" w:hAnsi="Calibri" w:cs="Calibri"/>
          <w:sz w:val="24"/>
          <w:szCs w:val="24"/>
          <w:lang w:eastAsia="en-GB"/>
        </w:rPr>
        <w:t>_ ___________</w:t>
      </w:r>
      <w:r w:rsidRPr="00203E0E">
        <w:rPr>
          <w:rFonts w:ascii="Calibri" w:eastAsia="Times New Roman" w:hAnsi="Calibri" w:cs="Calibri"/>
          <w:sz w:val="24"/>
          <w:szCs w:val="24"/>
          <w:lang w:val="en-GB" w:eastAsia="en-GB"/>
        </w:rPr>
        <w:tab/>
      </w:r>
      <w:r w:rsidRPr="00203E0E">
        <w:rPr>
          <w:rFonts w:ascii="Calibri" w:eastAsia="Times New Roman" w:hAnsi="Calibri" w:cs="Calibri"/>
          <w:sz w:val="24"/>
          <w:szCs w:val="24"/>
          <w:u w:val="single"/>
          <w:lang w:eastAsia="en-GB"/>
        </w:rPr>
        <w:t>Fuel Gauge</w:t>
      </w:r>
      <w:r w:rsidRPr="00203E0E">
        <w:rPr>
          <w:rFonts w:ascii="Calibri" w:eastAsia="Times New Roman" w:hAnsi="Calibri" w:cs="Calibri"/>
          <w:sz w:val="24"/>
          <w:szCs w:val="24"/>
          <w:lang w:eastAsia="en-GB"/>
        </w:rPr>
        <w:t>: ____ _____</w:t>
      </w:r>
      <w:r w:rsidRPr="00203E0E">
        <w:rPr>
          <w:rFonts w:ascii="Calibri" w:eastAsia="Times New Roman" w:hAnsi="Calibri" w:cs="Calibri"/>
          <w:sz w:val="24"/>
          <w:szCs w:val="24"/>
          <w:lang w:val="en-GB" w:eastAsia="en-GB"/>
        </w:rPr>
        <w:t> </w:t>
      </w:r>
    </w:p>
    <w:p w14:paraId="6480C751"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3B6B4C16"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Mileage on </w:t>
      </w:r>
      <w:proofErr w:type="gramStart"/>
      <w:r w:rsidRPr="00203E0E">
        <w:rPr>
          <w:rFonts w:ascii="Calibri" w:eastAsia="Times New Roman" w:hAnsi="Calibri" w:cs="Calibri"/>
          <w:sz w:val="24"/>
          <w:szCs w:val="24"/>
          <w:u w:val="single"/>
          <w:lang w:eastAsia="en-GB"/>
        </w:rPr>
        <w:t>Return</w:t>
      </w:r>
      <w:r w:rsidRPr="00203E0E">
        <w:rPr>
          <w:rFonts w:ascii="Calibri" w:eastAsia="Times New Roman" w:hAnsi="Calibri" w:cs="Calibri"/>
          <w:sz w:val="24"/>
          <w:szCs w:val="24"/>
          <w:lang w:eastAsia="en-GB"/>
        </w:rPr>
        <w:t>:_</w:t>
      </w:r>
      <w:proofErr w:type="gramEnd"/>
      <w:r w:rsidRPr="00203E0E">
        <w:rPr>
          <w:rFonts w:ascii="Calibri" w:eastAsia="Times New Roman" w:hAnsi="Calibri" w:cs="Calibri"/>
          <w:sz w:val="24"/>
          <w:szCs w:val="24"/>
          <w:lang w:eastAsia="en-GB"/>
        </w:rPr>
        <w:t>________________</w:t>
      </w:r>
      <w:r w:rsidRPr="00203E0E">
        <w:rPr>
          <w:rFonts w:ascii="Calibri" w:eastAsia="Times New Roman" w:hAnsi="Calibri" w:cs="Calibri"/>
          <w:sz w:val="24"/>
          <w:szCs w:val="24"/>
          <w:lang w:val="en-GB" w:eastAsia="en-GB"/>
        </w:rPr>
        <w:tab/>
      </w:r>
      <w:r w:rsidRPr="00203E0E">
        <w:rPr>
          <w:rFonts w:ascii="Calibri" w:eastAsia="Times New Roman" w:hAnsi="Calibri" w:cs="Calibri"/>
          <w:sz w:val="24"/>
          <w:szCs w:val="24"/>
          <w:u w:val="single"/>
          <w:lang w:eastAsia="en-GB"/>
        </w:rPr>
        <w:t>Fuel Gauge</w:t>
      </w:r>
      <w:r w:rsidRPr="00203E0E">
        <w:rPr>
          <w:rFonts w:ascii="Calibri" w:eastAsia="Times New Roman" w:hAnsi="Calibri" w:cs="Calibri"/>
          <w:sz w:val="24"/>
          <w:szCs w:val="24"/>
          <w:lang w:eastAsia="en-GB"/>
        </w:rPr>
        <w:t>: _________</w:t>
      </w:r>
      <w:r w:rsidRPr="00203E0E">
        <w:rPr>
          <w:rFonts w:ascii="Calibri" w:eastAsia="Times New Roman" w:hAnsi="Calibri" w:cs="Calibri"/>
          <w:sz w:val="24"/>
          <w:szCs w:val="24"/>
          <w:lang w:val="en-GB" w:eastAsia="en-GB"/>
        </w:rPr>
        <w:t> </w:t>
      </w:r>
    </w:p>
    <w:p w14:paraId="1E52C3C8"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682D96B0"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Cost &amp; Quantity of Fuel Added (Receipts attached)</w:t>
      </w:r>
      <w:r w:rsidRPr="00203E0E">
        <w:rPr>
          <w:rFonts w:ascii="Calibri" w:eastAsia="Times New Roman" w:hAnsi="Calibri" w:cs="Calibri"/>
          <w:sz w:val="24"/>
          <w:szCs w:val="24"/>
          <w:lang w:eastAsia="en-GB"/>
        </w:rPr>
        <w:t>: ____________</w:t>
      </w:r>
      <w:r w:rsidRPr="00203E0E">
        <w:rPr>
          <w:rFonts w:ascii="Calibri" w:eastAsia="Times New Roman" w:hAnsi="Calibri" w:cs="Calibri"/>
          <w:sz w:val="24"/>
          <w:szCs w:val="24"/>
          <w:lang w:val="en-GB" w:eastAsia="en-GB"/>
        </w:rPr>
        <w:t> </w:t>
      </w:r>
    </w:p>
    <w:p w14:paraId="37FABF45"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29889209"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u w:val="single"/>
          <w:lang w:eastAsia="en-GB"/>
        </w:rPr>
        <w:t>Vehicle Condition Check List:</w:t>
      </w:r>
      <w:r w:rsidRPr="00203E0E">
        <w:rPr>
          <w:rFonts w:ascii="Calibri" w:eastAsia="Times New Roman" w:hAnsi="Calibri" w:cs="Calibri"/>
          <w:sz w:val="24"/>
          <w:szCs w:val="24"/>
          <w:lang w:val="en-GB" w:eastAsia="en-GB"/>
        </w:rPr>
        <w:t> </w:t>
      </w:r>
    </w:p>
    <w:p w14:paraId="7757202F"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gridCol w:w="690"/>
        <w:gridCol w:w="4515"/>
        <w:gridCol w:w="600"/>
      </w:tblGrid>
      <w:tr w:rsidR="00203E0E" w:rsidRPr="00203E0E" w14:paraId="64D7360A"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647A9EC3"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Fuel/Oil Levels/Leaks/Water</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4F298A10"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07A25EE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First Aid Kit – check contents</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7B1EBA1F"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4FA39AE5"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2F41045C"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Windows, Wipers &amp; Screen wash</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6C51186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7E215511"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Indicators</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5FC97BEA"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5CE26797"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527A29B1"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Mirrors</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339E57B9"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5C9827AD"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Footbrake</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5436FF06"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4AFA11B5"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74ACE099"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Tyre Condition &amp; Pressures – visual check is acceptable.</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2731382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26432F38"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Doors &amp; Windows– closing/opening/locking</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7A773A07"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2B700D7B"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76862DA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Fire Extinguisher(s)</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14919ABD"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30E9F3F1"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Rear/Brake Lights</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1A402FA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51C68195"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04C1E0EF"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Steering</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1CDEDB9C"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2C9BBEA6"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Interior condition (clean &amp; Tidy)</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6DEDAB03"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4E86304D"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476615C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Demister</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325D8B25"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49AFD1D9"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Exterior condition (clean &amp; Tidy)</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79124FA4"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3E60CB99"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0CF7DF34"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Horn</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1C3A9094"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0DC94A92"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Seat Belt</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7E3E7D7B"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3FF680DF"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226F866C"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Head and Side Lights</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2B84AEE8"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1C36D3AC"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Jack</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7E633BB5"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r w:rsidR="00203E0E" w:rsidRPr="00203E0E" w14:paraId="3D34C290" w14:textId="77777777">
        <w:trPr>
          <w:trHeight w:val="300"/>
        </w:trPr>
        <w:tc>
          <w:tcPr>
            <w:tcW w:w="4425" w:type="dxa"/>
            <w:tcBorders>
              <w:top w:val="single" w:sz="6" w:space="0" w:color="auto"/>
              <w:left w:val="single" w:sz="6" w:space="0" w:color="auto"/>
              <w:bottom w:val="single" w:sz="6" w:space="0" w:color="auto"/>
              <w:right w:val="single" w:sz="6" w:space="0" w:color="auto"/>
            </w:tcBorders>
            <w:hideMark/>
          </w:tcPr>
          <w:p w14:paraId="6EBAB710"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Handbrake</w:t>
            </w:r>
            <w:r w:rsidRPr="00203E0E">
              <w:rPr>
                <w:rFonts w:ascii="Calibri" w:eastAsia="Times New Roman" w:hAnsi="Calibri" w:cs="Calibri"/>
                <w:sz w:val="24"/>
                <w:szCs w:val="24"/>
                <w:lang w:val="en-GB" w:eastAsia="en-GB"/>
              </w:rPr>
              <w:t> </w:t>
            </w:r>
          </w:p>
        </w:tc>
        <w:tc>
          <w:tcPr>
            <w:tcW w:w="690" w:type="dxa"/>
            <w:tcBorders>
              <w:top w:val="single" w:sz="6" w:space="0" w:color="auto"/>
              <w:left w:val="single" w:sz="6" w:space="0" w:color="auto"/>
              <w:bottom w:val="single" w:sz="6" w:space="0" w:color="auto"/>
              <w:right w:val="single" w:sz="6" w:space="0" w:color="auto"/>
            </w:tcBorders>
            <w:hideMark/>
          </w:tcPr>
          <w:p w14:paraId="0C0DC8AB"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c>
          <w:tcPr>
            <w:tcW w:w="4515" w:type="dxa"/>
            <w:tcBorders>
              <w:top w:val="single" w:sz="6" w:space="0" w:color="auto"/>
              <w:left w:val="single" w:sz="6" w:space="0" w:color="auto"/>
              <w:bottom w:val="single" w:sz="6" w:space="0" w:color="auto"/>
              <w:right w:val="single" w:sz="6" w:space="0" w:color="auto"/>
            </w:tcBorders>
            <w:hideMark/>
          </w:tcPr>
          <w:p w14:paraId="07D7F24F"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t>Check for lost property</w:t>
            </w:r>
            <w:r w:rsidRPr="00203E0E">
              <w:rPr>
                <w:rFonts w:ascii="Calibri" w:eastAsia="Times New Roman" w:hAnsi="Calibri" w:cs="Calibri"/>
                <w:sz w:val="24"/>
                <w:szCs w:val="24"/>
                <w:lang w:val="en-GB" w:eastAsia="en-GB"/>
              </w:rPr>
              <w:t> </w:t>
            </w:r>
          </w:p>
        </w:tc>
        <w:tc>
          <w:tcPr>
            <w:tcW w:w="600" w:type="dxa"/>
            <w:tcBorders>
              <w:top w:val="single" w:sz="6" w:space="0" w:color="auto"/>
              <w:left w:val="single" w:sz="6" w:space="0" w:color="auto"/>
              <w:bottom w:val="single" w:sz="6" w:space="0" w:color="auto"/>
              <w:right w:val="single" w:sz="6" w:space="0" w:color="auto"/>
            </w:tcBorders>
            <w:hideMark/>
          </w:tcPr>
          <w:p w14:paraId="02777E4B" w14:textId="77777777" w:rsidR="00203E0E" w:rsidRPr="00203E0E" w:rsidRDefault="00203E0E" w:rsidP="00203E0E">
            <w:pPr>
              <w:widowControl/>
              <w:autoSpaceDE/>
              <w:autoSpaceDN/>
              <w:textAlignment w:val="baseline"/>
              <w:rPr>
                <w:rFonts w:ascii="Times New Roman" w:eastAsia="Times New Roman" w:hAnsi="Times New Roman" w:cs="Times New Roman"/>
                <w:sz w:val="24"/>
                <w:szCs w:val="24"/>
                <w:lang w:val="en-GB" w:eastAsia="en-GB"/>
              </w:rPr>
            </w:pPr>
            <w:r w:rsidRPr="00203E0E">
              <w:rPr>
                <w:rFonts w:ascii="Calibri" w:eastAsia="Times New Roman" w:hAnsi="Calibri" w:cs="Calibri"/>
                <w:sz w:val="24"/>
                <w:szCs w:val="24"/>
                <w:lang w:eastAsia="en-GB"/>
              </w:rPr>
              <w:sym w:font="Symbol" w:char="F0FC"/>
            </w:r>
            <w:r w:rsidRPr="00203E0E">
              <w:rPr>
                <w:rFonts w:ascii="Calibri" w:eastAsia="Times New Roman" w:hAnsi="Calibri" w:cs="Calibri"/>
                <w:sz w:val="24"/>
                <w:szCs w:val="24"/>
                <w:lang w:val="en-GB" w:eastAsia="en-GB"/>
              </w:rPr>
              <w:t> </w:t>
            </w:r>
          </w:p>
        </w:tc>
      </w:tr>
    </w:tbl>
    <w:p w14:paraId="2C18D473"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4F9B0ADB"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09FC4D8D"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proofErr w:type="gramStart"/>
      <w:r w:rsidRPr="00203E0E">
        <w:rPr>
          <w:rFonts w:ascii="Calibri" w:eastAsia="Times New Roman" w:hAnsi="Calibri" w:cs="Calibri"/>
          <w:b/>
          <w:bCs/>
          <w:sz w:val="24"/>
          <w:szCs w:val="24"/>
          <w:u w:val="single"/>
          <w:lang w:eastAsia="en-GB"/>
        </w:rPr>
        <w:t>Signed</w:t>
      </w:r>
      <w:r w:rsidRPr="00203E0E">
        <w:rPr>
          <w:rFonts w:ascii="Calibri" w:eastAsia="Times New Roman" w:hAnsi="Calibri" w:cs="Calibri"/>
          <w:b/>
          <w:bCs/>
          <w:sz w:val="24"/>
          <w:szCs w:val="24"/>
          <w:lang w:eastAsia="en-GB"/>
        </w:rPr>
        <w:t>:</w:t>
      </w:r>
      <w:r w:rsidRPr="00203E0E">
        <w:rPr>
          <w:rFonts w:ascii="Calibri" w:eastAsia="Times New Roman" w:hAnsi="Calibri" w:cs="Calibri"/>
          <w:sz w:val="24"/>
          <w:szCs w:val="24"/>
          <w:lang w:eastAsia="en-GB"/>
        </w:rPr>
        <w:t>_</w:t>
      </w:r>
      <w:proofErr w:type="gramEnd"/>
      <w:r w:rsidRPr="00203E0E">
        <w:rPr>
          <w:rFonts w:ascii="Calibri" w:eastAsia="Times New Roman" w:hAnsi="Calibri" w:cs="Calibri"/>
          <w:sz w:val="24"/>
          <w:szCs w:val="24"/>
          <w:lang w:eastAsia="en-GB"/>
        </w:rPr>
        <w:t>______________________________________</w:t>
      </w:r>
      <w:r w:rsidRPr="00203E0E">
        <w:rPr>
          <w:rFonts w:ascii="Calibri" w:eastAsia="Times New Roman" w:hAnsi="Calibri" w:cs="Calibri"/>
          <w:sz w:val="24"/>
          <w:szCs w:val="24"/>
          <w:lang w:val="en-GB" w:eastAsia="en-GB"/>
        </w:rPr>
        <w:t> </w:t>
      </w:r>
    </w:p>
    <w:p w14:paraId="2F37D378" w14:textId="77777777" w:rsidR="00203E0E" w:rsidRDefault="00203E0E" w:rsidP="00203E0E">
      <w:pPr>
        <w:widowControl/>
        <w:autoSpaceDE/>
        <w:autoSpaceDN/>
        <w:textAlignment w:val="baseline"/>
        <w:rPr>
          <w:rFonts w:ascii="Calibri" w:eastAsia="Times New Roman" w:hAnsi="Calibri" w:cs="Calibri"/>
          <w:sz w:val="24"/>
          <w:szCs w:val="24"/>
          <w:lang w:val="en-GB" w:eastAsia="en-GB"/>
        </w:rPr>
      </w:pPr>
      <w:r w:rsidRPr="00203E0E">
        <w:rPr>
          <w:rFonts w:ascii="Calibri" w:eastAsia="Times New Roman" w:hAnsi="Calibri" w:cs="Calibri"/>
          <w:sz w:val="24"/>
          <w:szCs w:val="24"/>
          <w:lang w:val="en-GB" w:eastAsia="en-GB"/>
        </w:rPr>
        <w:t> </w:t>
      </w:r>
    </w:p>
    <w:p w14:paraId="614DF725" w14:textId="77777777" w:rsidR="00203E0E" w:rsidRDefault="00203E0E" w:rsidP="00203E0E">
      <w:pPr>
        <w:widowControl/>
        <w:autoSpaceDE/>
        <w:autoSpaceDN/>
        <w:textAlignment w:val="baseline"/>
        <w:rPr>
          <w:rFonts w:ascii="Calibri" w:eastAsia="Times New Roman" w:hAnsi="Calibri" w:cs="Calibri"/>
          <w:sz w:val="24"/>
          <w:szCs w:val="24"/>
          <w:lang w:val="en-GB" w:eastAsia="en-GB"/>
        </w:rPr>
      </w:pPr>
    </w:p>
    <w:p w14:paraId="6D1F1BC1"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p>
    <w:p w14:paraId="0BB873BF"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b/>
          <w:bCs/>
          <w:sz w:val="24"/>
          <w:szCs w:val="24"/>
          <w:u w:val="single"/>
          <w:lang w:eastAsia="en-GB"/>
        </w:rPr>
        <w:t>Print</w:t>
      </w:r>
      <w:r w:rsidRPr="00203E0E">
        <w:rPr>
          <w:rFonts w:ascii="Calibri" w:eastAsia="Times New Roman" w:hAnsi="Calibri" w:cs="Calibri"/>
          <w:sz w:val="24"/>
          <w:szCs w:val="24"/>
          <w:lang w:eastAsia="en-GB"/>
        </w:rPr>
        <w:t>: _________________________________________</w:t>
      </w:r>
      <w:r w:rsidRPr="00203E0E">
        <w:rPr>
          <w:rFonts w:ascii="Calibri" w:eastAsia="Times New Roman" w:hAnsi="Calibri" w:cs="Calibri"/>
          <w:sz w:val="24"/>
          <w:szCs w:val="24"/>
          <w:lang w:val="en-GB" w:eastAsia="en-GB"/>
        </w:rPr>
        <w:t> </w:t>
      </w:r>
    </w:p>
    <w:p w14:paraId="3E3D0F00"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477537B6"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76E70A3F"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1880F785"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ascii="Calibri" w:eastAsia="Times New Roman" w:hAnsi="Calibri" w:cs="Calibri"/>
          <w:sz w:val="24"/>
          <w:szCs w:val="24"/>
          <w:lang w:val="en-GB" w:eastAsia="en-GB"/>
        </w:rPr>
        <w:t> </w:t>
      </w:r>
    </w:p>
    <w:p w14:paraId="26A45AB2"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eastAsia="Times New Roman" w:cs="Segoe UI"/>
          <w:sz w:val="26"/>
          <w:szCs w:val="26"/>
          <w:lang w:val="en-GB" w:eastAsia="en-GB"/>
        </w:rPr>
        <w:t> </w:t>
      </w:r>
    </w:p>
    <w:p w14:paraId="0A382D0B" w14:textId="77777777" w:rsidR="00203E0E" w:rsidRPr="00203E0E" w:rsidRDefault="00203E0E" w:rsidP="00203E0E">
      <w:pPr>
        <w:widowControl/>
        <w:autoSpaceDE/>
        <w:autoSpaceDN/>
        <w:textAlignment w:val="baseline"/>
        <w:rPr>
          <w:rFonts w:ascii="Segoe UI" w:eastAsia="Times New Roman" w:hAnsi="Segoe UI" w:cs="Segoe UI"/>
          <w:sz w:val="18"/>
          <w:szCs w:val="18"/>
          <w:lang w:val="en-GB" w:eastAsia="en-GB"/>
        </w:rPr>
      </w:pPr>
      <w:r w:rsidRPr="00203E0E">
        <w:rPr>
          <w:rFonts w:eastAsia="Times New Roman" w:cs="Segoe UI"/>
          <w:sz w:val="26"/>
          <w:szCs w:val="26"/>
          <w:lang w:val="en-GB" w:eastAsia="en-GB"/>
        </w:rPr>
        <w:t> </w:t>
      </w:r>
    </w:p>
    <w:p w14:paraId="79618EA7" w14:textId="77777777" w:rsidR="00705C64" w:rsidRDefault="00705C64" w:rsidP="0057689F">
      <w:pPr>
        <w:spacing w:after="115" w:line="259" w:lineRule="auto"/>
      </w:pPr>
    </w:p>
    <w:p w14:paraId="1723BCC7" w14:textId="77777777" w:rsidR="0057689F" w:rsidRDefault="0057689F" w:rsidP="0057689F">
      <w:pPr>
        <w:spacing w:after="117" w:line="259" w:lineRule="auto"/>
      </w:pPr>
      <w:r>
        <w:t xml:space="preserve"> </w:t>
      </w:r>
    </w:p>
    <w:p w14:paraId="510DCB66" w14:textId="77777777" w:rsidR="0057689F" w:rsidRDefault="0057689F" w:rsidP="0057689F">
      <w:pPr>
        <w:spacing w:after="115" w:line="259" w:lineRule="auto"/>
      </w:pPr>
      <w:r>
        <w:t xml:space="preserve"> </w:t>
      </w:r>
    </w:p>
    <w:p w14:paraId="1940EF3C" w14:textId="77777777" w:rsidR="0057689F" w:rsidRDefault="0057689F" w:rsidP="0057689F">
      <w:pPr>
        <w:spacing w:after="117" w:line="259" w:lineRule="auto"/>
      </w:pPr>
      <w:r>
        <w:t xml:space="preserve"> </w:t>
      </w:r>
    </w:p>
    <w:p w14:paraId="6B2688D7" w14:textId="77777777" w:rsidR="0057689F" w:rsidRDefault="0057689F" w:rsidP="0057689F">
      <w:pPr>
        <w:spacing w:after="115" w:line="259" w:lineRule="auto"/>
      </w:pPr>
      <w:r>
        <w:t xml:space="preserve"> </w:t>
      </w:r>
    </w:p>
    <w:p w14:paraId="16F1B849" w14:textId="2E3FBCEF" w:rsidR="00F543C9" w:rsidRPr="000A3042" w:rsidRDefault="00F543C9" w:rsidP="000A3042">
      <w:pPr>
        <w:spacing w:line="259" w:lineRule="auto"/>
      </w:pPr>
    </w:p>
    <w:sectPr w:rsidR="00F543C9" w:rsidRPr="000A3042" w:rsidSect="00AC6421">
      <w:pgSz w:w="11910" w:h="16840"/>
      <w:pgMar w:top="1151" w:right="601" w:bottom="278" w:left="618" w:header="720" w:footer="720" w:gutter="0"/>
      <w:pgBorders w:offsetFrom="page">
        <w:top w:val="single" w:sz="18" w:space="24" w:color="7F7F7F" w:themeColor="text1" w:themeTint="80"/>
        <w:left w:val="single" w:sz="18" w:space="24" w:color="7F7F7F" w:themeColor="text1" w:themeTint="80"/>
        <w:bottom w:val="single" w:sz="18" w:space="24" w:color="7F7F7F" w:themeColor="text1" w:themeTint="80"/>
        <w:right w:val="single" w:sz="18" w:space="24" w:color="7F7F7F" w:themeColor="text1" w:themeTint="8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93E392" w14:textId="77777777" w:rsidR="00773E04" w:rsidRDefault="00773E04" w:rsidP="00365ADC">
      <w:r>
        <w:separator/>
      </w:r>
    </w:p>
  </w:endnote>
  <w:endnote w:type="continuationSeparator" w:id="0">
    <w:p w14:paraId="2B1C81EC" w14:textId="77777777" w:rsidR="00773E04" w:rsidRDefault="00773E04" w:rsidP="0036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panose1 w:val="020B0604020202020204"/>
    <w:charset w:val="00"/>
    <w:family w:val="swiss"/>
    <w:pitch w:val="variable"/>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E2C2E6" w14:textId="77777777" w:rsidR="009D4F93" w:rsidRDefault="009D4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0E938" w14:textId="77777777" w:rsidR="009D4F93" w:rsidRDefault="009D4F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94252" w14:textId="77777777" w:rsidR="009D4F93" w:rsidRDefault="009D4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9BBF8" w14:textId="77777777" w:rsidR="00773E04" w:rsidRDefault="00773E04" w:rsidP="00365ADC">
      <w:r>
        <w:separator/>
      </w:r>
    </w:p>
  </w:footnote>
  <w:footnote w:type="continuationSeparator" w:id="0">
    <w:p w14:paraId="3C1A8A9E" w14:textId="77777777" w:rsidR="00773E04" w:rsidRDefault="00773E04" w:rsidP="0036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B5A6B" w14:textId="552D5AA0" w:rsidR="009D4F93" w:rsidRDefault="009D4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85636F" w14:textId="47FA8C42" w:rsidR="009D4F93" w:rsidRDefault="009D4F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BD2A4F" w14:textId="6B667898" w:rsidR="009D4F93" w:rsidRDefault="009D4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D364D"/>
    <w:multiLevelType w:val="hybridMultilevel"/>
    <w:tmpl w:val="51B61A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4D061F"/>
    <w:multiLevelType w:val="hybridMultilevel"/>
    <w:tmpl w:val="EA0C6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73F8E"/>
    <w:multiLevelType w:val="hybridMultilevel"/>
    <w:tmpl w:val="E8A6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B624F0"/>
    <w:multiLevelType w:val="hybridMultilevel"/>
    <w:tmpl w:val="4A4220FA"/>
    <w:lvl w:ilvl="0" w:tplc="04090001">
      <w:start w:val="1"/>
      <w:numFmt w:val="bullet"/>
      <w:lvlText w:val=""/>
      <w:lvlJc w:val="left"/>
      <w:pPr>
        <w:ind w:left="940" w:hanging="360"/>
      </w:pPr>
      <w:rPr>
        <w:rFonts w:ascii="Symbol" w:hAnsi="Symbol" w:hint="default"/>
      </w:rPr>
    </w:lvl>
    <w:lvl w:ilvl="1" w:tplc="77EC303C">
      <w:numFmt w:val="bullet"/>
      <w:lvlText w:val="•"/>
      <w:lvlJc w:val="left"/>
      <w:pPr>
        <w:ind w:left="1660" w:hanging="360"/>
      </w:pPr>
      <w:rPr>
        <w:rFonts w:ascii="Helvetica" w:eastAsiaTheme="minorEastAsia" w:hAnsi="Helvetica" w:cs="Helvetica"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4" w15:restartNumberingAfterBreak="0">
    <w:nsid w:val="20CC5708"/>
    <w:multiLevelType w:val="hybridMultilevel"/>
    <w:tmpl w:val="18028362"/>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04DFB"/>
    <w:multiLevelType w:val="hybridMultilevel"/>
    <w:tmpl w:val="A3E2B2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220839B6"/>
    <w:multiLevelType w:val="hybridMultilevel"/>
    <w:tmpl w:val="70EA3DCC"/>
    <w:lvl w:ilvl="0" w:tplc="08090001">
      <w:start w:val="1"/>
      <w:numFmt w:val="bullet"/>
      <w:lvlText w:val=""/>
      <w:lvlJc w:val="left"/>
      <w:pPr>
        <w:ind w:left="912" w:hanging="360"/>
      </w:pPr>
      <w:rPr>
        <w:rFonts w:ascii="Symbol" w:hAnsi="Symbol" w:hint="default"/>
      </w:rPr>
    </w:lvl>
    <w:lvl w:ilvl="1" w:tplc="08090003" w:tentative="1">
      <w:start w:val="1"/>
      <w:numFmt w:val="bullet"/>
      <w:lvlText w:val="o"/>
      <w:lvlJc w:val="left"/>
      <w:pPr>
        <w:ind w:left="1632" w:hanging="360"/>
      </w:pPr>
      <w:rPr>
        <w:rFonts w:ascii="Courier New" w:hAnsi="Courier New" w:cs="Courier New" w:hint="default"/>
      </w:rPr>
    </w:lvl>
    <w:lvl w:ilvl="2" w:tplc="08090005" w:tentative="1">
      <w:start w:val="1"/>
      <w:numFmt w:val="bullet"/>
      <w:lvlText w:val=""/>
      <w:lvlJc w:val="left"/>
      <w:pPr>
        <w:ind w:left="2352" w:hanging="360"/>
      </w:pPr>
      <w:rPr>
        <w:rFonts w:ascii="Wingdings" w:hAnsi="Wingdings" w:hint="default"/>
      </w:rPr>
    </w:lvl>
    <w:lvl w:ilvl="3" w:tplc="08090001" w:tentative="1">
      <w:start w:val="1"/>
      <w:numFmt w:val="bullet"/>
      <w:lvlText w:val=""/>
      <w:lvlJc w:val="left"/>
      <w:pPr>
        <w:ind w:left="3072" w:hanging="360"/>
      </w:pPr>
      <w:rPr>
        <w:rFonts w:ascii="Symbol" w:hAnsi="Symbol" w:hint="default"/>
      </w:rPr>
    </w:lvl>
    <w:lvl w:ilvl="4" w:tplc="08090003" w:tentative="1">
      <w:start w:val="1"/>
      <w:numFmt w:val="bullet"/>
      <w:lvlText w:val="o"/>
      <w:lvlJc w:val="left"/>
      <w:pPr>
        <w:ind w:left="3792" w:hanging="360"/>
      </w:pPr>
      <w:rPr>
        <w:rFonts w:ascii="Courier New" w:hAnsi="Courier New" w:cs="Courier New" w:hint="default"/>
      </w:rPr>
    </w:lvl>
    <w:lvl w:ilvl="5" w:tplc="08090005" w:tentative="1">
      <w:start w:val="1"/>
      <w:numFmt w:val="bullet"/>
      <w:lvlText w:val=""/>
      <w:lvlJc w:val="left"/>
      <w:pPr>
        <w:ind w:left="4512" w:hanging="360"/>
      </w:pPr>
      <w:rPr>
        <w:rFonts w:ascii="Wingdings" w:hAnsi="Wingdings" w:hint="default"/>
      </w:rPr>
    </w:lvl>
    <w:lvl w:ilvl="6" w:tplc="08090001" w:tentative="1">
      <w:start w:val="1"/>
      <w:numFmt w:val="bullet"/>
      <w:lvlText w:val=""/>
      <w:lvlJc w:val="left"/>
      <w:pPr>
        <w:ind w:left="5232" w:hanging="360"/>
      </w:pPr>
      <w:rPr>
        <w:rFonts w:ascii="Symbol" w:hAnsi="Symbol" w:hint="default"/>
      </w:rPr>
    </w:lvl>
    <w:lvl w:ilvl="7" w:tplc="08090003" w:tentative="1">
      <w:start w:val="1"/>
      <w:numFmt w:val="bullet"/>
      <w:lvlText w:val="o"/>
      <w:lvlJc w:val="left"/>
      <w:pPr>
        <w:ind w:left="5952" w:hanging="360"/>
      </w:pPr>
      <w:rPr>
        <w:rFonts w:ascii="Courier New" w:hAnsi="Courier New" w:cs="Courier New" w:hint="default"/>
      </w:rPr>
    </w:lvl>
    <w:lvl w:ilvl="8" w:tplc="08090005" w:tentative="1">
      <w:start w:val="1"/>
      <w:numFmt w:val="bullet"/>
      <w:lvlText w:val=""/>
      <w:lvlJc w:val="left"/>
      <w:pPr>
        <w:ind w:left="6672" w:hanging="360"/>
      </w:pPr>
      <w:rPr>
        <w:rFonts w:ascii="Wingdings" w:hAnsi="Wingdings" w:hint="default"/>
      </w:rPr>
    </w:lvl>
  </w:abstractNum>
  <w:abstractNum w:abstractNumId="7" w15:restartNumberingAfterBreak="0">
    <w:nsid w:val="22320105"/>
    <w:multiLevelType w:val="hybridMultilevel"/>
    <w:tmpl w:val="A16C482E"/>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F0B06"/>
    <w:multiLevelType w:val="hybridMultilevel"/>
    <w:tmpl w:val="16202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BE62E5"/>
    <w:multiLevelType w:val="hybridMultilevel"/>
    <w:tmpl w:val="8344632C"/>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733E1"/>
    <w:multiLevelType w:val="hybridMultilevel"/>
    <w:tmpl w:val="04102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22DB7"/>
    <w:multiLevelType w:val="hybridMultilevel"/>
    <w:tmpl w:val="20C81BFC"/>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CC7691"/>
    <w:multiLevelType w:val="hybridMultilevel"/>
    <w:tmpl w:val="E198FE0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3" w15:restartNumberingAfterBreak="0">
    <w:nsid w:val="3FBF3C16"/>
    <w:multiLevelType w:val="hybridMultilevel"/>
    <w:tmpl w:val="2464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431D8"/>
    <w:multiLevelType w:val="hybridMultilevel"/>
    <w:tmpl w:val="D6BC9168"/>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FFDEC0"/>
    <w:multiLevelType w:val="hybridMultilevel"/>
    <w:tmpl w:val="30685F9A"/>
    <w:lvl w:ilvl="0" w:tplc="FA0ADC20">
      <w:numFmt w:val="bullet"/>
      <w:lvlText w:val="•"/>
      <w:lvlJc w:val="left"/>
      <w:pPr>
        <w:ind w:left="460" w:hanging="176"/>
      </w:pPr>
      <w:rPr>
        <w:rFonts w:ascii="Carlito" w:eastAsia="Carlito" w:hAnsi="Carlito" w:cs="Carlito" w:hint="default"/>
        <w:b w:val="0"/>
        <w:bCs w:val="0"/>
        <w:i w:val="0"/>
        <w:iCs w:val="0"/>
        <w:spacing w:val="0"/>
        <w:w w:val="100"/>
        <w:sz w:val="24"/>
        <w:szCs w:val="24"/>
        <w:lang w:val="en-US" w:eastAsia="en-US" w:bidi="ar-SA"/>
      </w:rPr>
    </w:lvl>
    <w:lvl w:ilvl="1" w:tplc="40C2D8A8">
      <w:numFmt w:val="bullet"/>
      <w:lvlText w:val=""/>
      <w:lvlJc w:val="left"/>
      <w:pPr>
        <w:ind w:left="1180" w:hanging="360"/>
      </w:pPr>
      <w:rPr>
        <w:rFonts w:ascii="Symbol" w:eastAsia="Symbol" w:hAnsi="Symbol" w:cs="Symbol" w:hint="default"/>
        <w:b w:val="0"/>
        <w:bCs w:val="0"/>
        <w:i w:val="0"/>
        <w:iCs w:val="0"/>
        <w:spacing w:val="0"/>
        <w:w w:val="99"/>
        <w:sz w:val="20"/>
        <w:szCs w:val="20"/>
        <w:lang w:val="en-US" w:eastAsia="en-US" w:bidi="ar-SA"/>
      </w:rPr>
    </w:lvl>
    <w:lvl w:ilvl="2" w:tplc="22BE59AC">
      <w:numFmt w:val="bullet"/>
      <w:lvlText w:val=""/>
      <w:lvlJc w:val="left"/>
      <w:pPr>
        <w:ind w:left="1540" w:hanging="255"/>
      </w:pPr>
      <w:rPr>
        <w:rFonts w:ascii="Symbol" w:eastAsia="Symbol" w:hAnsi="Symbol" w:cs="Symbol" w:hint="default"/>
        <w:b w:val="0"/>
        <w:bCs w:val="0"/>
        <w:i w:val="0"/>
        <w:iCs w:val="0"/>
        <w:spacing w:val="0"/>
        <w:w w:val="99"/>
        <w:sz w:val="20"/>
        <w:szCs w:val="20"/>
        <w:lang w:val="en-US" w:eastAsia="en-US" w:bidi="ar-SA"/>
      </w:rPr>
    </w:lvl>
    <w:lvl w:ilvl="3" w:tplc="7452F5F2">
      <w:numFmt w:val="bullet"/>
      <w:lvlText w:val="•"/>
      <w:lvlJc w:val="left"/>
      <w:pPr>
        <w:ind w:left="2683" w:hanging="255"/>
      </w:pPr>
      <w:rPr>
        <w:rFonts w:hint="default"/>
        <w:lang w:val="en-US" w:eastAsia="en-US" w:bidi="ar-SA"/>
      </w:rPr>
    </w:lvl>
    <w:lvl w:ilvl="4" w:tplc="0A3A9D4C">
      <w:numFmt w:val="bullet"/>
      <w:lvlText w:val="•"/>
      <w:lvlJc w:val="left"/>
      <w:pPr>
        <w:ind w:left="3827" w:hanging="255"/>
      </w:pPr>
      <w:rPr>
        <w:rFonts w:hint="default"/>
        <w:lang w:val="en-US" w:eastAsia="en-US" w:bidi="ar-SA"/>
      </w:rPr>
    </w:lvl>
    <w:lvl w:ilvl="5" w:tplc="1AC42D86">
      <w:numFmt w:val="bullet"/>
      <w:lvlText w:val="•"/>
      <w:lvlJc w:val="left"/>
      <w:pPr>
        <w:ind w:left="4970" w:hanging="255"/>
      </w:pPr>
      <w:rPr>
        <w:rFonts w:hint="default"/>
        <w:lang w:val="en-US" w:eastAsia="en-US" w:bidi="ar-SA"/>
      </w:rPr>
    </w:lvl>
    <w:lvl w:ilvl="6" w:tplc="DDEE885A">
      <w:numFmt w:val="bullet"/>
      <w:lvlText w:val="•"/>
      <w:lvlJc w:val="left"/>
      <w:pPr>
        <w:ind w:left="6114" w:hanging="255"/>
      </w:pPr>
      <w:rPr>
        <w:rFonts w:hint="default"/>
        <w:lang w:val="en-US" w:eastAsia="en-US" w:bidi="ar-SA"/>
      </w:rPr>
    </w:lvl>
    <w:lvl w:ilvl="7" w:tplc="693A3A04">
      <w:numFmt w:val="bullet"/>
      <w:lvlText w:val="•"/>
      <w:lvlJc w:val="left"/>
      <w:pPr>
        <w:ind w:left="7258" w:hanging="255"/>
      </w:pPr>
      <w:rPr>
        <w:rFonts w:hint="default"/>
        <w:lang w:val="en-US" w:eastAsia="en-US" w:bidi="ar-SA"/>
      </w:rPr>
    </w:lvl>
    <w:lvl w:ilvl="8" w:tplc="33386EF2">
      <w:numFmt w:val="bullet"/>
      <w:lvlText w:val="•"/>
      <w:lvlJc w:val="left"/>
      <w:pPr>
        <w:ind w:left="8401" w:hanging="255"/>
      </w:pPr>
      <w:rPr>
        <w:rFonts w:hint="default"/>
        <w:lang w:val="en-US" w:eastAsia="en-US" w:bidi="ar-SA"/>
      </w:rPr>
    </w:lvl>
  </w:abstractNum>
  <w:abstractNum w:abstractNumId="16" w15:restartNumberingAfterBreak="0">
    <w:nsid w:val="48285907"/>
    <w:multiLevelType w:val="hybridMultilevel"/>
    <w:tmpl w:val="51CEB3A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519577ED"/>
    <w:multiLevelType w:val="hybridMultilevel"/>
    <w:tmpl w:val="0EAC191C"/>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4E51EB"/>
    <w:multiLevelType w:val="hybridMultilevel"/>
    <w:tmpl w:val="B088E6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B30DAF"/>
    <w:multiLevelType w:val="hybridMultilevel"/>
    <w:tmpl w:val="5192D18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60F67ED5"/>
    <w:multiLevelType w:val="hybridMultilevel"/>
    <w:tmpl w:val="165E520A"/>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C2B4D"/>
    <w:multiLevelType w:val="hybridMultilevel"/>
    <w:tmpl w:val="E660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37353E"/>
    <w:multiLevelType w:val="hybridMultilevel"/>
    <w:tmpl w:val="A9B404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734D2BDB"/>
    <w:multiLevelType w:val="hybridMultilevel"/>
    <w:tmpl w:val="39EA598A"/>
    <w:lvl w:ilvl="0" w:tplc="04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89D11E"/>
    <w:multiLevelType w:val="hybridMultilevel"/>
    <w:tmpl w:val="3A4CCBB8"/>
    <w:lvl w:ilvl="0" w:tplc="FDA8A732">
      <w:numFmt w:val="bullet"/>
      <w:lvlText w:val=""/>
      <w:lvlJc w:val="left"/>
      <w:pPr>
        <w:ind w:left="866" w:hanging="360"/>
      </w:pPr>
      <w:rPr>
        <w:rFonts w:ascii="Symbol" w:eastAsia="Symbol" w:hAnsi="Symbol" w:cs="Symbol" w:hint="default"/>
        <w:spacing w:val="0"/>
        <w:w w:val="100"/>
        <w:lang w:val="en-US" w:eastAsia="en-US" w:bidi="ar-SA"/>
      </w:rPr>
    </w:lvl>
    <w:lvl w:ilvl="1" w:tplc="984078C4">
      <w:numFmt w:val="bullet"/>
      <w:lvlText w:val=""/>
      <w:lvlJc w:val="left"/>
      <w:pPr>
        <w:ind w:left="926" w:hanging="360"/>
      </w:pPr>
      <w:rPr>
        <w:rFonts w:ascii="Symbol" w:eastAsia="Symbol" w:hAnsi="Symbol" w:cs="Symbol" w:hint="default"/>
        <w:b w:val="0"/>
        <w:bCs w:val="0"/>
        <w:i w:val="0"/>
        <w:iCs w:val="0"/>
        <w:spacing w:val="0"/>
        <w:w w:val="100"/>
        <w:sz w:val="24"/>
        <w:szCs w:val="24"/>
        <w:lang w:val="en-US" w:eastAsia="en-US" w:bidi="ar-SA"/>
      </w:rPr>
    </w:lvl>
    <w:lvl w:ilvl="2" w:tplc="823470A0">
      <w:numFmt w:val="bullet"/>
      <w:lvlText w:val="•"/>
      <w:lvlJc w:val="left"/>
      <w:pPr>
        <w:ind w:left="2005" w:hanging="360"/>
      </w:pPr>
      <w:rPr>
        <w:rFonts w:hint="default"/>
        <w:lang w:val="en-US" w:eastAsia="en-US" w:bidi="ar-SA"/>
      </w:rPr>
    </w:lvl>
    <w:lvl w:ilvl="3" w:tplc="414A0492">
      <w:numFmt w:val="bullet"/>
      <w:lvlText w:val="•"/>
      <w:lvlJc w:val="left"/>
      <w:pPr>
        <w:ind w:left="3090" w:hanging="360"/>
      </w:pPr>
      <w:rPr>
        <w:rFonts w:hint="default"/>
        <w:lang w:val="en-US" w:eastAsia="en-US" w:bidi="ar-SA"/>
      </w:rPr>
    </w:lvl>
    <w:lvl w:ilvl="4" w:tplc="9E3CF97E">
      <w:numFmt w:val="bullet"/>
      <w:lvlText w:val="•"/>
      <w:lvlJc w:val="left"/>
      <w:pPr>
        <w:ind w:left="4176" w:hanging="360"/>
      </w:pPr>
      <w:rPr>
        <w:rFonts w:hint="default"/>
        <w:lang w:val="en-US" w:eastAsia="en-US" w:bidi="ar-SA"/>
      </w:rPr>
    </w:lvl>
    <w:lvl w:ilvl="5" w:tplc="1D1635AA">
      <w:numFmt w:val="bullet"/>
      <w:lvlText w:val="•"/>
      <w:lvlJc w:val="left"/>
      <w:pPr>
        <w:ind w:left="5261" w:hanging="360"/>
      </w:pPr>
      <w:rPr>
        <w:rFonts w:hint="default"/>
        <w:lang w:val="en-US" w:eastAsia="en-US" w:bidi="ar-SA"/>
      </w:rPr>
    </w:lvl>
    <w:lvl w:ilvl="6" w:tplc="21646E88">
      <w:numFmt w:val="bullet"/>
      <w:lvlText w:val="•"/>
      <w:lvlJc w:val="left"/>
      <w:pPr>
        <w:ind w:left="6347" w:hanging="360"/>
      </w:pPr>
      <w:rPr>
        <w:rFonts w:hint="default"/>
        <w:lang w:val="en-US" w:eastAsia="en-US" w:bidi="ar-SA"/>
      </w:rPr>
    </w:lvl>
    <w:lvl w:ilvl="7" w:tplc="E870C970">
      <w:numFmt w:val="bullet"/>
      <w:lvlText w:val="•"/>
      <w:lvlJc w:val="left"/>
      <w:pPr>
        <w:ind w:left="7432" w:hanging="360"/>
      </w:pPr>
      <w:rPr>
        <w:rFonts w:hint="default"/>
        <w:lang w:val="en-US" w:eastAsia="en-US" w:bidi="ar-SA"/>
      </w:rPr>
    </w:lvl>
    <w:lvl w:ilvl="8" w:tplc="7234BC46">
      <w:numFmt w:val="bullet"/>
      <w:lvlText w:val="•"/>
      <w:lvlJc w:val="left"/>
      <w:pPr>
        <w:ind w:left="8517" w:hanging="360"/>
      </w:pPr>
      <w:rPr>
        <w:rFonts w:hint="default"/>
        <w:lang w:val="en-US" w:eastAsia="en-US" w:bidi="ar-SA"/>
      </w:rPr>
    </w:lvl>
  </w:abstractNum>
  <w:abstractNum w:abstractNumId="25" w15:restartNumberingAfterBreak="0">
    <w:nsid w:val="7E001AF3"/>
    <w:multiLevelType w:val="hybridMultilevel"/>
    <w:tmpl w:val="F06040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680762"/>
    <w:multiLevelType w:val="hybridMultilevel"/>
    <w:tmpl w:val="B48CDD74"/>
    <w:lvl w:ilvl="0" w:tplc="37E6E454">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DE5B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147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265DE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EA550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D40B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BE20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925C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322D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9464844">
    <w:abstractNumId w:val="15"/>
  </w:num>
  <w:num w:numId="2" w16cid:durableId="1595091569">
    <w:abstractNumId w:val="24"/>
  </w:num>
  <w:num w:numId="3" w16cid:durableId="1235314153">
    <w:abstractNumId w:val="12"/>
  </w:num>
  <w:num w:numId="4" w16cid:durableId="1436092030">
    <w:abstractNumId w:val="21"/>
  </w:num>
  <w:num w:numId="5" w16cid:durableId="1422484096">
    <w:abstractNumId w:val="3"/>
  </w:num>
  <w:num w:numId="6" w16cid:durableId="1979526594">
    <w:abstractNumId w:val="13"/>
  </w:num>
  <w:num w:numId="7" w16cid:durableId="1146892212">
    <w:abstractNumId w:val="19"/>
  </w:num>
  <w:num w:numId="8" w16cid:durableId="669480664">
    <w:abstractNumId w:val="22"/>
  </w:num>
  <w:num w:numId="9" w16cid:durableId="1980840496">
    <w:abstractNumId w:val="23"/>
  </w:num>
  <w:num w:numId="10" w16cid:durableId="2063093062">
    <w:abstractNumId w:val="17"/>
  </w:num>
  <w:num w:numId="11" w16cid:durableId="1308441267">
    <w:abstractNumId w:val="7"/>
  </w:num>
  <w:num w:numId="12" w16cid:durableId="293221313">
    <w:abstractNumId w:val="11"/>
  </w:num>
  <w:num w:numId="13" w16cid:durableId="1381977299">
    <w:abstractNumId w:val="14"/>
  </w:num>
  <w:num w:numId="14" w16cid:durableId="1794325273">
    <w:abstractNumId w:val="9"/>
  </w:num>
  <w:num w:numId="15" w16cid:durableId="808059103">
    <w:abstractNumId w:val="20"/>
  </w:num>
  <w:num w:numId="16" w16cid:durableId="1628004092">
    <w:abstractNumId w:val="4"/>
  </w:num>
  <w:num w:numId="17" w16cid:durableId="487522488">
    <w:abstractNumId w:val="16"/>
  </w:num>
  <w:num w:numId="18" w16cid:durableId="316110862">
    <w:abstractNumId w:val="25"/>
  </w:num>
  <w:num w:numId="19" w16cid:durableId="1914774023">
    <w:abstractNumId w:val="0"/>
  </w:num>
  <w:num w:numId="20" w16cid:durableId="2008173438">
    <w:abstractNumId w:val="26"/>
  </w:num>
  <w:num w:numId="21" w16cid:durableId="80294283">
    <w:abstractNumId w:val="18"/>
  </w:num>
  <w:num w:numId="22" w16cid:durableId="1764884747">
    <w:abstractNumId w:val="10"/>
  </w:num>
  <w:num w:numId="23" w16cid:durableId="2035227356">
    <w:abstractNumId w:val="8"/>
  </w:num>
  <w:num w:numId="24" w16cid:durableId="1511219119">
    <w:abstractNumId w:val="2"/>
  </w:num>
  <w:num w:numId="25" w16cid:durableId="1578902747">
    <w:abstractNumId w:val="1"/>
  </w:num>
  <w:num w:numId="26" w16cid:durableId="1875801853">
    <w:abstractNumId w:val="6"/>
  </w:num>
  <w:num w:numId="27" w16cid:durableId="104826092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7627EE0"/>
    <w:rsid w:val="00000CE6"/>
    <w:rsid w:val="00004A16"/>
    <w:rsid w:val="000057A1"/>
    <w:rsid w:val="00013E84"/>
    <w:rsid w:val="000276A2"/>
    <w:rsid w:val="000414B3"/>
    <w:rsid w:val="000420A5"/>
    <w:rsid w:val="000513B4"/>
    <w:rsid w:val="000564E1"/>
    <w:rsid w:val="0005782B"/>
    <w:rsid w:val="00062243"/>
    <w:rsid w:val="00065490"/>
    <w:rsid w:val="00082637"/>
    <w:rsid w:val="00085C7F"/>
    <w:rsid w:val="000A3042"/>
    <w:rsid w:val="000A56F5"/>
    <w:rsid w:val="000A7104"/>
    <w:rsid w:val="000B2869"/>
    <w:rsid w:val="000B4AAB"/>
    <w:rsid w:val="000D1214"/>
    <w:rsid w:val="000D36E5"/>
    <w:rsid w:val="000E185A"/>
    <w:rsid w:val="00104675"/>
    <w:rsid w:val="001102E3"/>
    <w:rsid w:val="00116067"/>
    <w:rsid w:val="0011630E"/>
    <w:rsid w:val="00147C6A"/>
    <w:rsid w:val="00147FD7"/>
    <w:rsid w:val="001647CD"/>
    <w:rsid w:val="00165C5D"/>
    <w:rsid w:val="0017078A"/>
    <w:rsid w:val="00185AFE"/>
    <w:rsid w:val="00192C5F"/>
    <w:rsid w:val="00197F7E"/>
    <w:rsid w:val="001B29DC"/>
    <w:rsid w:val="001B2AB1"/>
    <w:rsid w:val="001B2C2A"/>
    <w:rsid w:val="001C4B3D"/>
    <w:rsid w:val="001D7571"/>
    <w:rsid w:val="001E2CA2"/>
    <w:rsid w:val="001E6497"/>
    <w:rsid w:val="001E6A85"/>
    <w:rsid w:val="001F7024"/>
    <w:rsid w:val="00203E0E"/>
    <w:rsid w:val="002070E0"/>
    <w:rsid w:val="00214116"/>
    <w:rsid w:val="00233585"/>
    <w:rsid w:val="00270C2C"/>
    <w:rsid w:val="00272B1A"/>
    <w:rsid w:val="00274E22"/>
    <w:rsid w:val="00287498"/>
    <w:rsid w:val="00290059"/>
    <w:rsid w:val="00291E39"/>
    <w:rsid w:val="002A0340"/>
    <w:rsid w:val="002B1542"/>
    <w:rsid w:val="002B5699"/>
    <w:rsid w:val="00305FC9"/>
    <w:rsid w:val="003069CC"/>
    <w:rsid w:val="003256EE"/>
    <w:rsid w:val="00340C6F"/>
    <w:rsid w:val="00352569"/>
    <w:rsid w:val="00352EFA"/>
    <w:rsid w:val="00354CD5"/>
    <w:rsid w:val="00360362"/>
    <w:rsid w:val="003637E2"/>
    <w:rsid w:val="00365ADC"/>
    <w:rsid w:val="003666B3"/>
    <w:rsid w:val="003761F1"/>
    <w:rsid w:val="003834E8"/>
    <w:rsid w:val="00384CEB"/>
    <w:rsid w:val="003869FD"/>
    <w:rsid w:val="00386B9F"/>
    <w:rsid w:val="003B195F"/>
    <w:rsid w:val="003E1BDE"/>
    <w:rsid w:val="00422318"/>
    <w:rsid w:val="00445401"/>
    <w:rsid w:val="00457FEE"/>
    <w:rsid w:val="00495CFC"/>
    <w:rsid w:val="004A3C7D"/>
    <w:rsid w:val="004A7511"/>
    <w:rsid w:val="004B5AB9"/>
    <w:rsid w:val="004B6FE9"/>
    <w:rsid w:val="004C0A28"/>
    <w:rsid w:val="004F2BF3"/>
    <w:rsid w:val="00512582"/>
    <w:rsid w:val="00533B96"/>
    <w:rsid w:val="00557079"/>
    <w:rsid w:val="00557B9C"/>
    <w:rsid w:val="00564BF5"/>
    <w:rsid w:val="00570044"/>
    <w:rsid w:val="00572A48"/>
    <w:rsid w:val="00574BDC"/>
    <w:rsid w:val="0057689F"/>
    <w:rsid w:val="00583FCE"/>
    <w:rsid w:val="005A7338"/>
    <w:rsid w:val="005C3637"/>
    <w:rsid w:val="005E69CE"/>
    <w:rsid w:val="006036A8"/>
    <w:rsid w:val="00617C49"/>
    <w:rsid w:val="00636C51"/>
    <w:rsid w:val="0064594C"/>
    <w:rsid w:val="00655C39"/>
    <w:rsid w:val="006618DC"/>
    <w:rsid w:val="00677801"/>
    <w:rsid w:val="006A1782"/>
    <w:rsid w:val="006A7A06"/>
    <w:rsid w:val="006B5E60"/>
    <w:rsid w:val="006E31DF"/>
    <w:rsid w:val="006E6AF0"/>
    <w:rsid w:val="006F7399"/>
    <w:rsid w:val="00705C64"/>
    <w:rsid w:val="00706160"/>
    <w:rsid w:val="007102B2"/>
    <w:rsid w:val="00711A77"/>
    <w:rsid w:val="0071542F"/>
    <w:rsid w:val="00731F51"/>
    <w:rsid w:val="00732EC1"/>
    <w:rsid w:val="00733CED"/>
    <w:rsid w:val="00740D72"/>
    <w:rsid w:val="00744871"/>
    <w:rsid w:val="00746E4F"/>
    <w:rsid w:val="00773E04"/>
    <w:rsid w:val="007762EE"/>
    <w:rsid w:val="007B33E8"/>
    <w:rsid w:val="007B3B0F"/>
    <w:rsid w:val="007C54E6"/>
    <w:rsid w:val="007D373E"/>
    <w:rsid w:val="007E3CA7"/>
    <w:rsid w:val="007E7D14"/>
    <w:rsid w:val="00804C2A"/>
    <w:rsid w:val="00805C9F"/>
    <w:rsid w:val="00811312"/>
    <w:rsid w:val="0081601F"/>
    <w:rsid w:val="008208B7"/>
    <w:rsid w:val="008227B8"/>
    <w:rsid w:val="00826249"/>
    <w:rsid w:val="008274E3"/>
    <w:rsid w:val="00832119"/>
    <w:rsid w:val="00835142"/>
    <w:rsid w:val="0084563E"/>
    <w:rsid w:val="008458B2"/>
    <w:rsid w:val="00851E9B"/>
    <w:rsid w:val="00851EF7"/>
    <w:rsid w:val="00854F74"/>
    <w:rsid w:val="00864DF6"/>
    <w:rsid w:val="008866ED"/>
    <w:rsid w:val="008A3CF3"/>
    <w:rsid w:val="008B0DB6"/>
    <w:rsid w:val="008C7585"/>
    <w:rsid w:val="008D042F"/>
    <w:rsid w:val="008D1860"/>
    <w:rsid w:val="008D6549"/>
    <w:rsid w:val="008E1D21"/>
    <w:rsid w:val="008E6D51"/>
    <w:rsid w:val="008F702E"/>
    <w:rsid w:val="008F7C95"/>
    <w:rsid w:val="009023C6"/>
    <w:rsid w:val="00904C27"/>
    <w:rsid w:val="00915F29"/>
    <w:rsid w:val="00917ED5"/>
    <w:rsid w:val="00924C38"/>
    <w:rsid w:val="00950781"/>
    <w:rsid w:val="00972D4E"/>
    <w:rsid w:val="00974FF3"/>
    <w:rsid w:val="00975796"/>
    <w:rsid w:val="009855E5"/>
    <w:rsid w:val="009C0BA2"/>
    <w:rsid w:val="009C1F10"/>
    <w:rsid w:val="009C672D"/>
    <w:rsid w:val="009D0A24"/>
    <w:rsid w:val="009D4F93"/>
    <w:rsid w:val="009D7F64"/>
    <w:rsid w:val="009E1E38"/>
    <w:rsid w:val="009E57AC"/>
    <w:rsid w:val="009F21D2"/>
    <w:rsid w:val="00A20668"/>
    <w:rsid w:val="00A30E1F"/>
    <w:rsid w:val="00A524FB"/>
    <w:rsid w:val="00A541CB"/>
    <w:rsid w:val="00A632A4"/>
    <w:rsid w:val="00A65833"/>
    <w:rsid w:val="00A7317F"/>
    <w:rsid w:val="00A7726C"/>
    <w:rsid w:val="00A8076F"/>
    <w:rsid w:val="00A83C65"/>
    <w:rsid w:val="00A86282"/>
    <w:rsid w:val="00AB51FF"/>
    <w:rsid w:val="00AB69F9"/>
    <w:rsid w:val="00AC6421"/>
    <w:rsid w:val="00AC6D77"/>
    <w:rsid w:val="00AC7D97"/>
    <w:rsid w:val="00AE2EDD"/>
    <w:rsid w:val="00AF66C0"/>
    <w:rsid w:val="00B04F61"/>
    <w:rsid w:val="00B1021B"/>
    <w:rsid w:val="00B1165C"/>
    <w:rsid w:val="00B12C99"/>
    <w:rsid w:val="00B23B40"/>
    <w:rsid w:val="00B375B9"/>
    <w:rsid w:val="00B454B1"/>
    <w:rsid w:val="00B53D91"/>
    <w:rsid w:val="00B66A1D"/>
    <w:rsid w:val="00B80DD6"/>
    <w:rsid w:val="00B86F84"/>
    <w:rsid w:val="00B91085"/>
    <w:rsid w:val="00BA507C"/>
    <w:rsid w:val="00BA5DD8"/>
    <w:rsid w:val="00BC6AEE"/>
    <w:rsid w:val="00BF4E1D"/>
    <w:rsid w:val="00C06DFE"/>
    <w:rsid w:val="00C0775B"/>
    <w:rsid w:val="00C123F5"/>
    <w:rsid w:val="00C13B00"/>
    <w:rsid w:val="00C21327"/>
    <w:rsid w:val="00C52F63"/>
    <w:rsid w:val="00C545D6"/>
    <w:rsid w:val="00C57E37"/>
    <w:rsid w:val="00C757C0"/>
    <w:rsid w:val="00C774F4"/>
    <w:rsid w:val="00CD74BB"/>
    <w:rsid w:val="00CD7770"/>
    <w:rsid w:val="00CE0D0A"/>
    <w:rsid w:val="00CE4075"/>
    <w:rsid w:val="00CE7042"/>
    <w:rsid w:val="00CF201E"/>
    <w:rsid w:val="00CF7E12"/>
    <w:rsid w:val="00D04304"/>
    <w:rsid w:val="00D31E24"/>
    <w:rsid w:val="00D32A2E"/>
    <w:rsid w:val="00D33637"/>
    <w:rsid w:val="00D35A28"/>
    <w:rsid w:val="00D35F1D"/>
    <w:rsid w:val="00D40B21"/>
    <w:rsid w:val="00D516F9"/>
    <w:rsid w:val="00D62FDC"/>
    <w:rsid w:val="00D6318D"/>
    <w:rsid w:val="00D63360"/>
    <w:rsid w:val="00D6504C"/>
    <w:rsid w:val="00D72CDA"/>
    <w:rsid w:val="00D73385"/>
    <w:rsid w:val="00D75507"/>
    <w:rsid w:val="00DC22EA"/>
    <w:rsid w:val="00DD5DB1"/>
    <w:rsid w:val="00DD6857"/>
    <w:rsid w:val="00DE58B3"/>
    <w:rsid w:val="00DE6894"/>
    <w:rsid w:val="00E20B78"/>
    <w:rsid w:val="00E20FE1"/>
    <w:rsid w:val="00E22166"/>
    <w:rsid w:val="00E368E9"/>
    <w:rsid w:val="00E40FDA"/>
    <w:rsid w:val="00E521EC"/>
    <w:rsid w:val="00E55E52"/>
    <w:rsid w:val="00E6083F"/>
    <w:rsid w:val="00E70E29"/>
    <w:rsid w:val="00E97042"/>
    <w:rsid w:val="00E97F99"/>
    <w:rsid w:val="00EB681C"/>
    <w:rsid w:val="00EC0623"/>
    <w:rsid w:val="00EC5749"/>
    <w:rsid w:val="00EE57D7"/>
    <w:rsid w:val="00EF31EA"/>
    <w:rsid w:val="00EF48BE"/>
    <w:rsid w:val="00EF4CFA"/>
    <w:rsid w:val="00F0289F"/>
    <w:rsid w:val="00F1222C"/>
    <w:rsid w:val="00F1308D"/>
    <w:rsid w:val="00F20DB8"/>
    <w:rsid w:val="00F235FE"/>
    <w:rsid w:val="00F3366C"/>
    <w:rsid w:val="00F33806"/>
    <w:rsid w:val="00F363A8"/>
    <w:rsid w:val="00F43ACF"/>
    <w:rsid w:val="00F52C1C"/>
    <w:rsid w:val="00F543C9"/>
    <w:rsid w:val="00F55FF4"/>
    <w:rsid w:val="00F567B5"/>
    <w:rsid w:val="00FA6962"/>
    <w:rsid w:val="00FB0518"/>
    <w:rsid w:val="00FB2796"/>
    <w:rsid w:val="00FC732A"/>
    <w:rsid w:val="00FC7B41"/>
    <w:rsid w:val="00FD0A1F"/>
    <w:rsid w:val="00FD5F12"/>
    <w:rsid w:val="00FE5389"/>
    <w:rsid w:val="0311B845"/>
    <w:rsid w:val="05E1EC73"/>
    <w:rsid w:val="07627EE0"/>
    <w:rsid w:val="077C55EE"/>
    <w:rsid w:val="09C77D39"/>
    <w:rsid w:val="0C54B061"/>
    <w:rsid w:val="0C5A354F"/>
    <w:rsid w:val="0DDCC350"/>
    <w:rsid w:val="0E4CB8C3"/>
    <w:rsid w:val="11337426"/>
    <w:rsid w:val="121DE592"/>
    <w:rsid w:val="1273A69D"/>
    <w:rsid w:val="146796C7"/>
    <w:rsid w:val="16C5D76F"/>
    <w:rsid w:val="19276247"/>
    <w:rsid w:val="1A429B5F"/>
    <w:rsid w:val="1AE8CE34"/>
    <w:rsid w:val="1D5800E7"/>
    <w:rsid w:val="1E47F7ED"/>
    <w:rsid w:val="1EC08072"/>
    <w:rsid w:val="20398AA0"/>
    <w:rsid w:val="23886E55"/>
    <w:rsid w:val="23907119"/>
    <w:rsid w:val="23D90995"/>
    <w:rsid w:val="23DDFBA0"/>
    <w:rsid w:val="24446906"/>
    <w:rsid w:val="27A476F6"/>
    <w:rsid w:val="290D21C3"/>
    <w:rsid w:val="2A213283"/>
    <w:rsid w:val="2A672F2A"/>
    <w:rsid w:val="2CC130AD"/>
    <w:rsid w:val="2CC61EAA"/>
    <w:rsid w:val="2DB84843"/>
    <w:rsid w:val="2F3178E0"/>
    <w:rsid w:val="30AC96DB"/>
    <w:rsid w:val="3189D756"/>
    <w:rsid w:val="320F740D"/>
    <w:rsid w:val="32707B1A"/>
    <w:rsid w:val="3478D132"/>
    <w:rsid w:val="355FE192"/>
    <w:rsid w:val="357482C9"/>
    <w:rsid w:val="35EEF0B4"/>
    <w:rsid w:val="36A7E143"/>
    <w:rsid w:val="373D5CB6"/>
    <w:rsid w:val="3AC1522D"/>
    <w:rsid w:val="3AFA5C1F"/>
    <w:rsid w:val="3B81C756"/>
    <w:rsid w:val="3BA02643"/>
    <w:rsid w:val="3C02EF44"/>
    <w:rsid w:val="3CC8DF35"/>
    <w:rsid w:val="3F5C5C50"/>
    <w:rsid w:val="416EBC57"/>
    <w:rsid w:val="440DBF5D"/>
    <w:rsid w:val="4423638B"/>
    <w:rsid w:val="48EB64F7"/>
    <w:rsid w:val="4917CF1E"/>
    <w:rsid w:val="4967BD48"/>
    <w:rsid w:val="4C05EDF5"/>
    <w:rsid w:val="4E4528B4"/>
    <w:rsid w:val="4E738A7A"/>
    <w:rsid w:val="4F0EA7FB"/>
    <w:rsid w:val="4FF9D9FC"/>
    <w:rsid w:val="5014F484"/>
    <w:rsid w:val="5199333E"/>
    <w:rsid w:val="55041139"/>
    <w:rsid w:val="560CF807"/>
    <w:rsid w:val="57C61763"/>
    <w:rsid w:val="588AFEA2"/>
    <w:rsid w:val="59752EA5"/>
    <w:rsid w:val="5A2324B5"/>
    <w:rsid w:val="5B922B8F"/>
    <w:rsid w:val="5BC07BBD"/>
    <w:rsid w:val="5C9F8903"/>
    <w:rsid w:val="5CDA00C5"/>
    <w:rsid w:val="5DABC89B"/>
    <w:rsid w:val="5F3FFD76"/>
    <w:rsid w:val="5F9D8224"/>
    <w:rsid w:val="5FC0F887"/>
    <w:rsid w:val="5FE1F0AA"/>
    <w:rsid w:val="64EC18BC"/>
    <w:rsid w:val="65074390"/>
    <w:rsid w:val="653DA1EE"/>
    <w:rsid w:val="66A30568"/>
    <w:rsid w:val="66A5D883"/>
    <w:rsid w:val="66D7F32C"/>
    <w:rsid w:val="67A5CB31"/>
    <w:rsid w:val="67C78B18"/>
    <w:rsid w:val="6A1231F2"/>
    <w:rsid w:val="6BACD975"/>
    <w:rsid w:val="6C898FB6"/>
    <w:rsid w:val="6CFC6599"/>
    <w:rsid w:val="6D72C21F"/>
    <w:rsid w:val="6F3CA7B8"/>
    <w:rsid w:val="709F08DA"/>
    <w:rsid w:val="70DE24E1"/>
    <w:rsid w:val="70FE5F9E"/>
    <w:rsid w:val="716348B7"/>
    <w:rsid w:val="7219889C"/>
    <w:rsid w:val="721D7A32"/>
    <w:rsid w:val="7263B5CA"/>
    <w:rsid w:val="73A8BFC5"/>
    <w:rsid w:val="73C4F4F2"/>
    <w:rsid w:val="7419B56E"/>
    <w:rsid w:val="7427CFCD"/>
    <w:rsid w:val="74B9F378"/>
    <w:rsid w:val="786CFC1D"/>
    <w:rsid w:val="7A5DCF77"/>
    <w:rsid w:val="7AA7BC19"/>
    <w:rsid w:val="7B83768B"/>
    <w:rsid w:val="7B8906FF"/>
    <w:rsid w:val="7D77948A"/>
    <w:rsid w:val="7D7BAA26"/>
    <w:rsid w:val="7E746F67"/>
    <w:rsid w:val="7EE16C96"/>
    <w:rsid w:val="7EE8E55D"/>
    <w:rsid w:val="7FAB0909"/>
    <w:rsid w:val="7FCCC9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E3800"/>
  <w15:docId w15:val="{E17DECAC-7987-4364-8948-664E88D13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BDC"/>
    <w:rPr>
      <w:rFonts w:ascii="Carlito" w:eastAsia="Carlito" w:hAnsi="Carlito" w:cs="Carlito"/>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next w:val="Normal"/>
    <w:link w:val="Heading2Char"/>
    <w:uiPriority w:val="9"/>
    <w:semiHidden/>
    <w:unhideWhenUsed/>
    <w:qFormat/>
    <w:rsid w:val="0057689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C642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spacing w:line="879" w:lineRule="exact"/>
      <w:ind w:left="3" w:right="1"/>
      <w:jc w:val="center"/>
    </w:pPr>
    <w:rPr>
      <w:sz w:val="72"/>
      <w:szCs w:val="72"/>
    </w:rPr>
  </w:style>
  <w:style w:type="paragraph" w:styleId="ListParagraph">
    <w:name w:val="List Paragraph"/>
    <w:basedOn w:val="Normal"/>
    <w:uiPriority w:val="34"/>
    <w:qFormat/>
    <w:pPr>
      <w:spacing w:line="305" w:lineRule="exact"/>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65ADC"/>
    <w:pPr>
      <w:tabs>
        <w:tab w:val="center" w:pos="4513"/>
        <w:tab w:val="right" w:pos="9026"/>
      </w:tabs>
    </w:pPr>
  </w:style>
  <w:style w:type="character" w:customStyle="1" w:styleId="HeaderChar">
    <w:name w:val="Header Char"/>
    <w:basedOn w:val="DefaultParagraphFont"/>
    <w:link w:val="Header"/>
    <w:uiPriority w:val="99"/>
    <w:rsid w:val="00365ADC"/>
    <w:rPr>
      <w:rFonts w:ascii="Carlito" w:eastAsia="Carlito" w:hAnsi="Carlito" w:cs="Carlito"/>
    </w:rPr>
  </w:style>
  <w:style w:type="paragraph" w:styleId="Footer">
    <w:name w:val="footer"/>
    <w:basedOn w:val="Normal"/>
    <w:link w:val="FooterChar"/>
    <w:uiPriority w:val="99"/>
    <w:unhideWhenUsed/>
    <w:rsid w:val="00365ADC"/>
    <w:pPr>
      <w:tabs>
        <w:tab w:val="center" w:pos="4513"/>
        <w:tab w:val="right" w:pos="9026"/>
      </w:tabs>
    </w:pPr>
  </w:style>
  <w:style w:type="character" w:customStyle="1" w:styleId="FooterChar">
    <w:name w:val="Footer Char"/>
    <w:basedOn w:val="DefaultParagraphFont"/>
    <w:link w:val="Footer"/>
    <w:uiPriority w:val="99"/>
    <w:rsid w:val="00365ADC"/>
    <w:rPr>
      <w:rFonts w:ascii="Carlito" w:eastAsia="Carlito" w:hAnsi="Carlito" w:cs="Carlito"/>
    </w:rPr>
  </w:style>
  <w:style w:type="paragraph" w:styleId="NormalWeb">
    <w:name w:val="Normal (Web)"/>
    <w:basedOn w:val="Normal"/>
    <w:uiPriority w:val="99"/>
    <w:unhideWhenUsed/>
    <w:rsid w:val="00A541CB"/>
    <w:pPr>
      <w:widowControl/>
      <w:autoSpaceDE/>
      <w:autoSpaceDN/>
      <w:spacing w:before="100" w:beforeAutospacing="1" w:after="100" w:afterAutospacing="1"/>
    </w:pPr>
    <w:rPr>
      <w:rFonts w:ascii="Times" w:eastAsiaTheme="minorEastAsia" w:hAnsi="Times" w:cs="Times New Roman"/>
      <w:sz w:val="20"/>
      <w:szCs w:val="20"/>
      <w:lang w:val="en-GB"/>
    </w:rPr>
  </w:style>
  <w:style w:type="character" w:styleId="Hyperlink">
    <w:name w:val="Hyperlink"/>
    <w:basedOn w:val="DefaultParagraphFont"/>
    <w:uiPriority w:val="99"/>
    <w:unhideWhenUsed/>
    <w:rsid w:val="00A541CB"/>
    <w:rPr>
      <w:color w:val="0000FF" w:themeColor="hyperlink"/>
      <w:u w:val="single"/>
    </w:rPr>
  </w:style>
  <w:style w:type="character" w:styleId="FollowedHyperlink">
    <w:name w:val="FollowedHyperlink"/>
    <w:basedOn w:val="DefaultParagraphFont"/>
    <w:uiPriority w:val="99"/>
    <w:semiHidden/>
    <w:unhideWhenUsed/>
    <w:rsid w:val="00A541CB"/>
    <w:rPr>
      <w:color w:val="800080" w:themeColor="followedHyperlink"/>
      <w:u w:val="single"/>
    </w:rPr>
  </w:style>
  <w:style w:type="table" w:customStyle="1" w:styleId="TableGrid0">
    <w:name w:val="Table Grid0"/>
    <w:basedOn w:val="TableNormal"/>
    <w:uiPriority w:val="39"/>
    <w:rsid w:val="00354CD5"/>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D042F"/>
    <w:pPr>
      <w:widowControl/>
      <w:autoSpaceDE/>
      <w:autoSpaceDN/>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35FE"/>
    <w:rPr>
      <w:rFonts w:ascii="Carlito" w:eastAsia="Carlito" w:hAnsi="Carlito" w:cs="Carlito"/>
    </w:rPr>
  </w:style>
  <w:style w:type="character" w:styleId="UnresolvedMention">
    <w:name w:val="Unresolved Mention"/>
    <w:basedOn w:val="DefaultParagraphFont"/>
    <w:uiPriority w:val="99"/>
    <w:semiHidden/>
    <w:unhideWhenUsed/>
    <w:rsid w:val="003666B3"/>
    <w:rPr>
      <w:color w:val="605E5C"/>
      <w:shd w:val="clear" w:color="auto" w:fill="E1DFDD"/>
    </w:rPr>
  </w:style>
  <w:style w:type="character" w:customStyle="1" w:styleId="Heading2Char">
    <w:name w:val="Heading 2 Char"/>
    <w:basedOn w:val="DefaultParagraphFont"/>
    <w:link w:val="Heading2"/>
    <w:uiPriority w:val="9"/>
    <w:semiHidden/>
    <w:rsid w:val="0057689F"/>
    <w:rPr>
      <w:rFonts w:asciiTheme="majorHAnsi" w:eastAsiaTheme="majorEastAsia" w:hAnsiTheme="majorHAnsi" w:cstheme="majorBidi"/>
      <w:color w:val="365F91" w:themeColor="accent1" w:themeShade="BF"/>
      <w:sz w:val="26"/>
      <w:szCs w:val="26"/>
    </w:rPr>
  </w:style>
  <w:style w:type="table" w:customStyle="1" w:styleId="TableGrid1">
    <w:name w:val="TableGrid"/>
    <w:rsid w:val="0057689F"/>
    <w:pPr>
      <w:widowControl/>
      <w:autoSpaceDE/>
      <w:autoSpaceDN/>
    </w:pPr>
    <w:rPr>
      <w:rFonts w:eastAsiaTheme="minorEastAsia"/>
      <w:kern w:val="2"/>
      <w:sz w:val="24"/>
      <w:szCs w:val="24"/>
      <w:lang w:val="en-GB"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AC6421"/>
    <w:rPr>
      <w:rFonts w:asciiTheme="majorHAnsi" w:eastAsiaTheme="majorEastAsia" w:hAnsiTheme="majorHAnsi" w:cstheme="majorBidi"/>
      <w:color w:val="243F60" w:themeColor="accent1" w:themeShade="7F"/>
      <w:sz w:val="24"/>
      <w:szCs w:val="24"/>
    </w:rPr>
  </w:style>
  <w:style w:type="character" w:customStyle="1" w:styleId="TitleChar">
    <w:name w:val="Title Char"/>
    <w:link w:val="Title"/>
    <w:uiPriority w:val="10"/>
    <w:rsid w:val="00AC6421"/>
    <w:rPr>
      <w:rFonts w:ascii="Carlito" w:eastAsia="Carlito" w:hAnsi="Carlito" w:cs="Carlito"/>
      <w:sz w:val="72"/>
      <w:szCs w:val="72"/>
    </w:rPr>
  </w:style>
  <w:style w:type="table" w:customStyle="1" w:styleId="TableGrid10">
    <w:name w:val="Table Grid1"/>
    <w:rsid w:val="00AC6421"/>
    <w:pPr>
      <w:widowControl/>
      <w:autoSpaceDE/>
      <w:autoSpaceDN/>
    </w:pPr>
    <w:rPr>
      <w:rFonts w:eastAsiaTheme="minorEastAsia"/>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uidance/driver-cpc-exemptions-examples" TargetMode="External"/><Relationship Id="rId26" Type="http://schemas.openxmlformats.org/officeDocument/2006/relationships/hyperlink" Target="https://www.viewdrivingrecord.service.gov.uk/driving-record/licence-number" TargetMode="External"/><Relationship Id="rId3" Type="http://schemas.openxmlformats.org/officeDocument/2006/relationships/customXml" Target="../customXml/item3.xml"/><Relationship Id="rId21" Type="http://schemas.openxmlformats.org/officeDocument/2006/relationships/hyperlink" Target="https://www.viewdrivingrecord.service.gov.uk/driving-record/licence-number"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viewdrivingrecord.service.gov.uk/driving-record/licence-number"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viewdrivingrecord.service.gov.uk/driving-record/licence-number" TargetMode="External"/><Relationship Id="rId29" Type="http://schemas.openxmlformats.org/officeDocument/2006/relationships/hyperlink" Target="https://www.viewdrivingrecord.service.gov.uk/driving-record/valida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viewdrivingrecord.service.gov.uk/driving-record/licence-number"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viewdrivingrecord.service.gov.uk/driving-record/licence-number" TargetMode="External"/><Relationship Id="rId28" Type="http://schemas.openxmlformats.org/officeDocument/2006/relationships/hyperlink" Target="https://www.viewdrivingrecord.service.gov.uk/driving-record/validate" TargetMode="External"/><Relationship Id="rId10" Type="http://schemas.openxmlformats.org/officeDocument/2006/relationships/image" Target="media/image1.png"/><Relationship Id="rId19" Type="http://schemas.openxmlformats.org/officeDocument/2006/relationships/hyperlink" Target="https://www.youtube.com/watch?v=GVBamXXVD30" TargetMode="External"/><Relationship Id="rId31" Type="http://schemas.openxmlformats.org/officeDocument/2006/relationships/hyperlink" Target="https://www.viewdrivingrecord.service.gov.uk/driving-record/valida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viewdrivingrecord.service.gov.uk/driving-record/licence-number" TargetMode="External"/><Relationship Id="rId27" Type="http://schemas.openxmlformats.org/officeDocument/2006/relationships/hyperlink" Target="https://www.viewdrivingrecord.service.gov.uk/driving-record/licence-number" TargetMode="External"/><Relationship Id="rId30" Type="http://schemas.openxmlformats.org/officeDocument/2006/relationships/hyperlink" Target="https://www.viewdrivingrecord.service.gov.uk/driving-record/validate"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1FA33-BE66-417B-9D71-57D6CDF36F07}">
  <ds:schemaRefs>
    <ds:schemaRef ds:uri="http://schemas.microsoft.com/sharepoint/v3/contenttype/forms"/>
  </ds:schemaRefs>
</ds:datastoreItem>
</file>

<file path=customXml/itemProps2.xml><?xml version="1.0" encoding="utf-8"?>
<ds:datastoreItem xmlns:ds="http://schemas.openxmlformats.org/officeDocument/2006/customXml" ds:itemID="{13BD9CB8-196E-4F36-86B6-20FE13A05858}">
  <ds:schemaRefs>
    <ds:schemaRef ds:uri="http://schemas.microsoft.com/office/2006/metadata/properties"/>
    <ds:schemaRef ds:uri="http://schemas.microsoft.com/office/infopath/2007/PartnerControls"/>
    <ds:schemaRef ds:uri="8a79c379-0f03-4196-a45e-bfb158370f08"/>
  </ds:schemaRefs>
</ds:datastoreItem>
</file>

<file path=customXml/itemProps3.xml><?xml version="1.0" encoding="utf-8"?>
<ds:datastoreItem xmlns:ds="http://schemas.openxmlformats.org/officeDocument/2006/customXml" ds:itemID="{A75E2F97-BCB0-463E-9C9C-06CA05724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4620</Words>
  <Characters>26338</Characters>
  <Application>Microsoft Office Word</Application>
  <DocSecurity>0</DocSecurity>
  <Lines>219</Lines>
  <Paragraphs>61</Paragraphs>
  <ScaleCrop>false</ScaleCrop>
  <Company/>
  <LinksUpToDate>false</LinksUpToDate>
  <CharactersWithSpaces>30897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Policy</dc:title>
  <dc:creator>Anna Lister</dc:creator>
  <cp:lastModifiedBy>K Asani</cp:lastModifiedBy>
  <cp:revision>2</cp:revision>
  <dcterms:created xsi:type="dcterms:W3CDTF">2026-09-18T09:04:00Z</dcterms:created>
  <dcterms:modified xsi:type="dcterms:W3CDTF">2026-09-18T09:04:00Z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Microsoft® Word for Microsoft 365</vt:lpwstr>
  </property>
  <property fmtid="{D5CDD505-2E9C-101B-9397-08002B2CF9AE}" pid="4" name="LastSaved">
    <vt:filetime>2024-09-26T00:00:00Z</vt:filetime>
  </property>
  <property fmtid="{D5CDD505-2E9C-101B-9397-08002B2CF9AE}" pid="5" name="Producer">
    <vt:lpwstr>3-Heights(TM) PDF Security Shell 4.8.25.2 (http://www.pdf-tools.com)</vt:lpwstr>
  </property>
  <property fmtid="{D5CDD505-2E9C-101B-9397-08002B2CF9AE}" pid="6" name="ContentTypeId">
    <vt:lpwstr>0x010100F495BAF5D0ACCB448449F53954529ECA</vt:lpwstr>
  </property>
  <property fmtid="{D5CDD505-2E9C-101B-9397-08002B2CF9AE}" pid="7" name="MediaServiceImageTags">
    <vt:lpwstr/>
  </property>
</Properties>
</file>